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171" w:rsidRPr="00244F29" w:rsidRDefault="00833A6A" w:rsidP="00833A6A">
      <w:pPr>
        <w:jc w:val="center"/>
        <w:rPr>
          <w:rFonts w:ascii="Hiragino Kaku Gothic Std W8" w:eastAsia="Hiragino Kaku Gothic Std W8" w:hAnsi="Hiragino Kaku Gothic Std W8"/>
          <w:b/>
          <w:bCs/>
          <w:sz w:val="72"/>
          <w:szCs w:val="72"/>
        </w:rPr>
      </w:pPr>
      <w:r w:rsidRPr="00244F29">
        <w:rPr>
          <w:rFonts w:ascii="Hiragino Kaku Gothic Std W8" w:eastAsia="Hiragino Kaku Gothic Std W8" w:hAnsi="Hiragino Kaku Gothic Std W8" w:hint="eastAsia"/>
          <w:b/>
          <w:bCs/>
          <w:sz w:val="72"/>
          <w:szCs w:val="72"/>
        </w:rPr>
        <w:t>トム・ソーヤ通信　v</w:t>
      </w:r>
      <w:r w:rsidRPr="00244F29">
        <w:rPr>
          <w:rFonts w:ascii="Hiragino Kaku Gothic Std W8" w:eastAsia="Hiragino Kaku Gothic Std W8" w:hAnsi="Hiragino Kaku Gothic Std W8"/>
          <w:b/>
          <w:bCs/>
          <w:sz w:val="72"/>
          <w:szCs w:val="72"/>
        </w:rPr>
        <w:t>ol2</w:t>
      </w:r>
    </w:p>
    <w:p w:rsidR="00833A6A" w:rsidRDefault="00833A6A" w:rsidP="00833A6A">
      <w:pPr>
        <w:jc w:val="center"/>
        <w:rPr>
          <w:rFonts w:ascii="RiiPopkaku" w:eastAsia="RiiPopkaku" w:hAnsi="RiiPopkaku"/>
          <w:b/>
          <w:bCs/>
          <w:sz w:val="28"/>
          <w:szCs w:val="28"/>
        </w:rPr>
      </w:pPr>
    </w:p>
    <w:p w:rsidR="00833A6A" w:rsidRPr="00244F29" w:rsidRDefault="00833A6A" w:rsidP="00833A6A">
      <w:pPr>
        <w:jc w:val="right"/>
        <w:rPr>
          <w:rFonts w:ascii="Hiragino Kaku Gothic Std W8" w:eastAsia="Hiragino Kaku Gothic Std W8" w:hAnsi="Hiragino Kaku Gothic Std W8"/>
          <w:b/>
          <w:bCs/>
          <w:sz w:val="32"/>
          <w:szCs w:val="32"/>
        </w:rPr>
      </w:pPr>
      <w:r w:rsidRPr="00244F29">
        <w:rPr>
          <w:rFonts w:ascii="Hiragino Kaku Gothic Std W8" w:eastAsia="Hiragino Kaku Gothic Std W8" w:hAnsi="Hiragino Kaku Gothic Std W8" w:hint="eastAsia"/>
          <w:b/>
          <w:bCs/>
          <w:sz w:val="32"/>
          <w:szCs w:val="32"/>
        </w:rPr>
        <w:t>2020年1月</w:t>
      </w:r>
      <w:r w:rsidR="00244F29">
        <w:rPr>
          <w:rFonts w:ascii="Hiragino Kaku Gothic Std W8" w:eastAsia="Hiragino Kaku Gothic Std W8" w:hAnsi="Hiragino Kaku Gothic Std W8" w:hint="eastAsia"/>
          <w:b/>
          <w:bCs/>
          <w:sz w:val="32"/>
          <w:szCs w:val="32"/>
        </w:rPr>
        <w:t>10</w:t>
      </w:r>
      <w:r w:rsidRPr="00244F29">
        <w:rPr>
          <w:rFonts w:ascii="Hiragino Kaku Gothic Std W8" w:eastAsia="Hiragino Kaku Gothic Std W8" w:hAnsi="Hiragino Kaku Gothic Std W8" w:hint="eastAsia"/>
          <w:b/>
          <w:bCs/>
          <w:sz w:val="32"/>
          <w:szCs w:val="32"/>
        </w:rPr>
        <w:t>日</w:t>
      </w:r>
    </w:p>
    <w:p w:rsidR="00833A6A" w:rsidRDefault="00833A6A" w:rsidP="00833A6A">
      <w:pPr>
        <w:jc w:val="right"/>
        <w:rPr>
          <w:rFonts w:ascii="RiiPopkaku" w:eastAsia="RiiPopkaku" w:hAnsi="RiiPopkaku"/>
          <w:b/>
          <w:bCs/>
          <w:sz w:val="28"/>
          <w:szCs w:val="28"/>
        </w:rPr>
      </w:pPr>
    </w:p>
    <w:p w:rsidR="004E6C11" w:rsidRDefault="004E6C11" w:rsidP="00833A6A">
      <w:pPr>
        <w:jc w:val="right"/>
        <w:rPr>
          <w:rFonts w:ascii="RiiPopkaku" w:eastAsia="RiiPopkaku" w:hAnsi="RiiPopkaku"/>
          <w:b/>
          <w:bCs/>
          <w:sz w:val="28"/>
          <w:szCs w:val="28"/>
        </w:rPr>
      </w:pPr>
    </w:p>
    <w:p w:rsidR="00833A6A" w:rsidRDefault="00833A6A" w:rsidP="00833A6A">
      <w:pPr>
        <w:ind w:firstLineChars="100" w:firstLine="28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明けましておめでとうございます。本年もよろしくお願いいたします。昨年は</w:t>
      </w:r>
      <w:r w:rsidR="00EE4496">
        <w:rPr>
          <w:rFonts w:ascii="Kozuka Mincho Pr6N R" w:eastAsia="Kozuka Mincho Pr6N R" w:hAnsi="Kozuka Mincho Pr6N R" w:hint="eastAsia"/>
          <w:sz w:val="28"/>
          <w:szCs w:val="28"/>
        </w:rPr>
        <w:t>学校や関係機関との連携で様々な役割を経験させて頂き、皆様のご協力のもと良い方向に向かうことができた事例もありました。また</w:t>
      </w:r>
      <w:r>
        <w:rPr>
          <w:rFonts w:ascii="Kozuka Mincho Pr6N R" w:eastAsia="Kozuka Mincho Pr6N R" w:hAnsi="Kozuka Mincho Pr6N R" w:hint="eastAsia"/>
          <w:sz w:val="28"/>
          <w:szCs w:val="28"/>
        </w:rPr>
        <w:t>度々急なスケジュール変更をお願いして誠に申し訳ありませんでした。本年より事前に文書による通知を徹底したいと思います。</w:t>
      </w:r>
      <w:r w:rsidR="00EE4496">
        <w:rPr>
          <w:rFonts w:ascii="Kozuka Mincho Pr6N R" w:eastAsia="Kozuka Mincho Pr6N R" w:hAnsi="Kozuka Mincho Pr6N R" w:hint="eastAsia"/>
          <w:sz w:val="28"/>
          <w:szCs w:val="28"/>
        </w:rPr>
        <w:t>またスタッフの未熟な対応等もあったと思います。現在現場力を高めるための研修にも努力しております。</w:t>
      </w:r>
    </w:p>
    <w:p w:rsidR="00833A6A" w:rsidRDefault="00833A6A" w:rsidP="00833A6A">
      <w:pPr>
        <w:ind w:firstLineChars="100" w:firstLine="280"/>
        <w:jc w:val="left"/>
        <w:rPr>
          <w:rFonts w:ascii="Kozuka Mincho Pr6N R" w:eastAsia="Kozuka Mincho Pr6N R" w:hAnsi="Kozuka Mincho Pr6N R"/>
          <w:sz w:val="28"/>
          <w:szCs w:val="28"/>
        </w:rPr>
      </w:pPr>
    </w:p>
    <w:p w:rsidR="00C3026F" w:rsidRDefault="00C3026F" w:rsidP="00833A6A">
      <w:pPr>
        <w:ind w:firstLineChars="100" w:firstLine="28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今回通信を発行させていただいたのは、新しい放課後等デイサービスを二施設開所させていただくお知らせと、今後のご利用がお子様にとってどのようにより良くなるかのご説明させていただければと思います。より個別具体的なことは</w:t>
      </w:r>
      <w:r w:rsidR="0075299C">
        <w:rPr>
          <w:rFonts w:ascii="Kozuka Mincho Pr6N R" w:eastAsia="Kozuka Mincho Pr6N R" w:hAnsi="Kozuka Mincho Pr6N R" w:hint="eastAsia"/>
          <w:sz w:val="28"/>
          <w:szCs w:val="28"/>
        </w:rPr>
        <w:t>、</w:t>
      </w:r>
      <w:r>
        <w:rPr>
          <w:rFonts w:ascii="Kozuka Mincho Pr6N R" w:eastAsia="Kozuka Mincho Pr6N R" w:hAnsi="Kozuka Mincho Pr6N R" w:hint="eastAsia"/>
          <w:sz w:val="28"/>
          <w:szCs w:val="28"/>
        </w:rPr>
        <w:t>後に予定しております保護者面談の中でご相談できればと思います。</w:t>
      </w:r>
    </w:p>
    <w:p w:rsidR="00C6287D" w:rsidRDefault="00C6287D" w:rsidP="00C6287D">
      <w:pPr>
        <w:jc w:val="left"/>
        <w:rPr>
          <w:rFonts w:ascii="Kozuka Mincho Pr6N R" w:eastAsia="Kozuka Mincho Pr6N R" w:hAnsi="Kozuka Mincho Pr6N R"/>
          <w:sz w:val="28"/>
          <w:szCs w:val="28"/>
        </w:rPr>
      </w:pPr>
    </w:p>
    <w:p w:rsidR="00C6287D" w:rsidRPr="00244F29" w:rsidRDefault="00C6287D" w:rsidP="00C6287D">
      <w:pPr>
        <w:jc w:val="left"/>
        <w:rPr>
          <w:rFonts w:ascii="Hiragino Kaku Gothic Std W8" w:eastAsia="Hiragino Kaku Gothic Std W8" w:hAnsi="Hiragino Kaku Gothic Std W8"/>
          <w:b/>
          <w:bCs/>
          <w:sz w:val="36"/>
          <w:szCs w:val="36"/>
        </w:rPr>
      </w:pPr>
      <w:r w:rsidRPr="00244F29">
        <w:rPr>
          <w:rFonts w:ascii="Hiragino Kaku Gothic Std W8" w:eastAsia="Hiragino Kaku Gothic Std W8" w:hAnsi="Hiragino Kaku Gothic Std W8"/>
          <w:b/>
          <w:bCs/>
          <w:sz w:val="36"/>
          <w:szCs w:val="36"/>
        </w:rPr>
        <w:t>Q</w:t>
      </w:r>
      <w:r w:rsidRPr="00244F29">
        <w:rPr>
          <w:rFonts w:ascii="Hiragino Kaku Gothic Std W8" w:eastAsia="Hiragino Kaku Gothic Std W8" w:hAnsi="Hiragino Kaku Gothic Std W8" w:hint="eastAsia"/>
          <w:b/>
          <w:bCs/>
          <w:sz w:val="36"/>
          <w:szCs w:val="36"/>
        </w:rPr>
        <w:t>1.どうして新しい放課後等デイサービスを開所するの？</w:t>
      </w:r>
    </w:p>
    <w:p w:rsidR="00C6287D" w:rsidRDefault="00C6287D" w:rsidP="00C6287D">
      <w:pPr>
        <w:jc w:val="left"/>
        <w:rPr>
          <w:rFonts w:ascii="Kozuka Mincho Pr6N R" w:eastAsia="Kozuka Mincho Pr6N R" w:hAnsi="Kozuka Mincho Pr6N R"/>
          <w:sz w:val="28"/>
          <w:szCs w:val="28"/>
        </w:rPr>
      </w:pPr>
    </w:p>
    <w:p w:rsidR="0075299C" w:rsidRPr="00FB2A42" w:rsidRDefault="00C6287D" w:rsidP="00C6287D">
      <w:pPr>
        <w:jc w:val="left"/>
        <w:rPr>
          <w:rFonts w:ascii="Kozuka Mincho Pr6N R" w:eastAsia="Kozuka Mincho Pr6N R" w:hAnsi="Kozuka Mincho Pr6N R"/>
          <w:b/>
          <w:bCs/>
          <w:sz w:val="32"/>
          <w:szCs w:val="32"/>
          <w:u w:val="single"/>
        </w:rPr>
      </w:pPr>
      <w:proofErr w:type="gramStart"/>
      <w:r w:rsidRPr="00244F29">
        <w:rPr>
          <w:rFonts w:ascii="Hiragino Kaku Gothic Std W8" w:eastAsia="Hiragino Kaku Gothic Std W8" w:hAnsi="Hiragino Kaku Gothic Std W8"/>
          <w:b/>
          <w:bCs/>
          <w:sz w:val="36"/>
          <w:szCs w:val="36"/>
        </w:rPr>
        <w:t>A</w:t>
      </w:r>
      <w:r w:rsidRPr="00244F29">
        <w:rPr>
          <w:rFonts w:ascii="Hiragino Kaku Gothic Std W8" w:eastAsia="Hiragino Kaku Gothic Std W8" w:hAnsi="Hiragino Kaku Gothic Std W8" w:hint="eastAsia"/>
          <w:b/>
          <w:bCs/>
          <w:sz w:val="36"/>
          <w:szCs w:val="36"/>
        </w:rPr>
        <w:t xml:space="preserve"> </w:t>
      </w:r>
      <w:r w:rsidRPr="00244F29">
        <w:rPr>
          <w:rFonts w:ascii="Hiragino Kaku Gothic Std W8" w:eastAsia="Hiragino Kaku Gothic Std W8" w:hAnsi="Hiragino Kaku Gothic Std W8" w:hint="eastAsia"/>
          <w:b/>
          <w:bCs/>
          <w:sz w:val="36"/>
          <w:szCs w:val="36"/>
          <w:u w:val="single"/>
        </w:rPr>
        <w:t>.</w:t>
      </w:r>
      <w:proofErr w:type="gramEnd"/>
      <w:r w:rsidR="00FB2A42" w:rsidRPr="00244F29">
        <w:rPr>
          <w:rFonts w:ascii="Hiragino Kaku Gothic Std W8" w:eastAsia="Hiragino Kaku Gothic Std W8" w:hAnsi="Hiragino Kaku Gothic Std W8" w:hint="eastAsia"/>
          <w:b/>
          <w:bCs/>
          <w:sz w:val="36"/>
          <w:szCs w:val="36"/>
          <w:u w:val="single"/>
        </w:rPr>
        <w:t xml:space="preserve"> </w:t>
      </w:r>
      <w:r w:rsidR="0075299C">
        <w:rPr>
          <w:rFonts w:ascii="Kozuka Mincho Pr6N R" w:eastAsia="Kozuka Mincho Pr6N R" w:hAnsi="Kozuka Mincho Pr6N R" w:hint="eastAsia"/>
          <w:sz w:val="28"/>
          <w:szCs w:val="28"/>
        </w:rPr>
        <w:t>2020年2月を目処に新しい放課後等デイサービス</w:t>
      </w:r>
      <w:r w:rsidR="0075299C" w:rsidRPr="00244F29">
        <w:rPr>
          <w:rFonts w:ascii="Hiragino Kaku Gothic Std W8" w:eastAsia="Hiragino Kaku Gothic Std W8" w:hAnsi="Hiragino Kaku Gothic Std W8" w:hint="eastAsia"/>
          <w:b/>
          <w:bCs/>
          <w:sz w:val="32"/>
          <w:szCs w:val="32"/>
          <w:u w:val="single"/>
        </w:rPr>
        <w:t>「ロビンフッド」</w:t>
      </w:r>
      <w:r w:rsidR="0075299C">
        <w:rPr>
          <w:rFonts w:ascii="Kozuka Mincho Pr6N R" w:eastAsia="Kozuka Mincho Pr6N R" w:hAnsi="Kozuka Mincho Pr6N R" w:hint="eastAsia"/>
          <w:sz w:val="28"/>
          <w:szCs w:val="28"/>
        </w:rPr>
        <w:t>と</w:t>
      </w:r>
      <w:r w:rsidR="0075299C" w:rsidRPr="00244F29">
        <w:rPr>
          <w:rFonts w:ascii="Hiragino Kaku Gothic Std W8" w:eastAsia="Hiragino Kaku Gothic Std W8" w:hAnsi="Hiragino Kaku Gothic Std W8" w:hint="eastAsia"/>
          <w:b/>
          <w:bCs/>
          <w:sz w:val="32"/>
          <w:szCs w:val="32"/>
          <w:u w:val="single"/>
        </w:rPr>
        <w:t>「第二トム・ソーヤ」</w:t>
      </w:r>
      <w:r w:rsidR="0075299C">
        <w:rPr>
          <w:rFonts w:ascii="Kozuka Mincho Pr6N R" w:eastAsia="Kozuka Mincho Pr6N R" w:hAnsi="Kozuka Mincho Pr6N R" w:hint="eastAsia"/>
          <w:sz w:val="28"/>
          <w:szCs w:val="28"/>
        </w:rPr>
        <w:t>を開所させていただきます。</w:t>
      </w:r>
    </w:p>
    <w:p w:rsidR="0075299C" w:rsidRDefault="0075299C" w:rsidP="00C6287D">
      <w:pPr>
        <w:jc w:val="left"/>
        <w:rPr>
          <w:rFonts w:ascii="Kozuka Mincho Pr6N R" w:eastAsia="Kozuka Mincho Pr6N R" w:hAnsi="Kozuka Mincho Pr6N R"/>
          <w:sz w:val="28"/>
          <w:szCs w:val="28"/>
        </w:rPr>
      </w:pPr>
    </w:p>
    <w:p w:rsidR="00C6287D" w:rsidRDefault="00C6287D" w:rsidP="0075299C">
      <w:pPr>
        <w:ind w:firstLineChars="100" w:firstLine="28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これまで現トム・ソーヤ</w:t>
      </w:r>
      <w:r w:rsidR="0075299C">
        <w:rPr>
          <w:rFonts w:ascii="Kozuka Mincho Pr6N R" w:eastAsia="Kozuka Mincho Pr6N R" w:hAnsi="Kozuka Mincho Pr6N R" w:hint="eastAsia"/>
          <w:sz w:val="28"/>
          <w:szCs w:val="28"/>
        </w:rPr>
        <w:t>（第</w:t>
      </w:r>
      <w:r w:rsidR="001865B5">
        <w:rPr>
          <w:rFonts w:ascii="Kozuka Mincho Pr6N R" w:eastAsia="Kozuka Mincho Pr6N R" w:hAnsi="Kozuka Mincho Pr6N R" w:hint="eastAsia"/>
          <w:sz w:val="28"/>
          <w:szCs w:val="28"/>
        </w:rPr>
        <w:t>一</w:t>
      </w:r>
      <w:r w:rsidR="0075299C">
        <w:rPr>
          <w:rFonts w:ascii="Kozuka Mincho Pr6N R" w:eastAsia="Kozuka Mincho Pr6N R" w:hAnsi="Kozuka Mincho Pr6N R" w:hint="eastAsia"/>
          <w:sz w:val="28"/>
          <w:szCs w:val="28"/>
        </w:rPr>
        <w:t>トム・ソーヤ）</w:t>
      </w:r>
      <w:r>
        <w:rPr>
          <w:rFonts w:ascii="Kozuka Mincho Pr6N R" w:eastAsia="Kozuka Mincho Pr6N R" w:hAnsi="Kozuka Mincho Pr6N R" w:hint="eastAsia"/>
          <w:sz w:val="28"/>
          <w:szCs w:val="28"/>
        </w:rPr>
        <w:t>では皆様方のご協力のもと、</w:t>
      </w:r>
      <w:r w:rsidR="003B54BB">
        <w:rPr>
          <w:rFonts w:ascii="Kozuka Mincho Pr6N R" w:eastAsia="Kozuka Mincho Pr6N R" w:hAnsi="Kozuka Mincho Pr6N R" w:hint="eastAsia"/>
          <w:sz w:val="28"/>
          <w:szCs w:val="28"/>
        </w:rPr>
        <w:t>お子様</w:t>
      </w:r>
      <w:r>
        <w:rPr>
          <w:rFonts w:ascii="Kozuka Mincho Pr6N R" w:eastAsia="Kozuka Mincho Pr6N R" w:hAnsi="Kozuka Mincho Pr6N R" w:hint="eastAsia"/>
          <w:sz w:val="28"/>
          <w:szCs w:val="28"/>
        </w:rPr>
        <w:t>の課題に即した様々なプログラムを実施してまいりました。運動療法、感覚統合療法、認知発達を促すアナログゲーム療育、進路</w:t>
      </w:r>
      <w:r w:rsidR="008E1C58">
        <w:rPr>
          <w:rFonts w:ascii="Kozuka Mincho Pr6N R" w:eastAsia="Kozuka Mincho Pr6N R" w:hAnsi="Kozuka Mincho Pr6N R" w:hint="eastAsia"/>
          <w:sz w:val="28"/>
          <w:szCs w:val="28"/>
        </w:rPr>
        <w:t>支援</w:t>
      </w:r>
      <w:r>
        <w:rPr>
          <w:rFonts w:ascii="Kozuka Mincho Pr6N R" w:eastAsia="Kozuka Mincho Pr6N R" w:hAnsi="Kozuka Mincho Pr6N R" w:hint="eastAsia"/>
          <w:sz w:val="28"/>
          <w:szCs w:val="28"/>
        </w:rPr>
        <w:t>ならびに学習支援、スヌーズレン（感覚を</w:t>
      </w:r>
      <w:r w:rsidR="004B5314">
        <w:rPr>
          <w:rFonts w:ascii="Kozuka Mincho Pr6N R" w:eastAsia="Kozuka Mincho Pr6N R" w:hAnsi="Kozuka Mincho Pr6N R" w:hint="eastAsia"/>
          <w:sz w:val="28"/>
          <w:szCs w:val="28"/>
        </w:rPr>
        <w:t>解き放ちリラクゼーションを促す支援）、お子様個人の好きなことを伸ばす好きプロジェクト（カフェワーク、動画制作、プログラミング等）等、多くのプログラムがお子様のニーズや課題に合わせて</w:t>
      </w:r>
      <w:r w:rsidR="008E1C58">
        <w:rPr>
          <w:rFonts w:ascii="Kozuka Mincho Pr6N R" w:eastAsia="Kozuka Mincho Pr6N R" w:hAnsi="Kozuka Mincho Pr6N R" w:hint="eastAsia"/>
          <w:sz w:val="28"/>
          <w:szCs w:val="28"/>
        </w:rPr>
        <w:t>実施されております</w:t>
      </w:r>
      <w:r w:rsidR="004B5314">
        <w:rPr>
          <w:rFonts w:ascii="Kozuka Mincho Pr6N R" w:eastAsia="Kozuka Mincho Pr6N R" w:hAnsi="Kozuka Mincho Pr6N R" w:hint="eastAsia"/>
          <w:sz w:val="28"/>
          <w:szCs w:val="28"/>
        </w:rPr>
        <w:t>。今後もさらに増えていく見通しとなっております。</w:t>
      </w:r>
    </w:p>
    <w:p w:rsidR="008E1C58" w:rsidRDefault="008E1C58" w:rsidP="00C6287D">
      <w:pPr>
        <w:jc w:val="left"/>
        <w:rPr>
          <w:rFonts w:ascii="Kozuka Mincho Pr6N R" w:eastAsia="Kozuka Mincho Pr6N R" w:hAnsi="Kozuka Mincho Pr6N R"/>
          <w:sz w:val="28"/>
          <w:szCs w:val="28"/>
        </w:rPr>
      </w:pPr>
    </w:p>
    <w:p w:rsidR="004B5314" w:rsidRDefault="004B5314" w:rsidP="00C6287D">
      <w:pPr>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今現在これら全てを現トム・ソーヤで行なっているのですが、これを機能的に新</w:t>
      </w:r>
      <w:r>
        <w:rPr>
          <w:rFonts w:ascii="Kozuka Mincho Pr6N R" w:eastAsia="Kozuka Mincho Pr6N R" w:hAnsi="Kozuka Mincho Pr6N R" w:hint="eastAsia"/>
          <w:sz w:val="28"/>
          <w:szCs w:val="28"/>
        </w:rPr>
        <w:lastRenderedPageBreak/>
        <w:t>施設に振り分け</w:t>
      </w:r>
      <w:r w:rsidR="003D645E">
        <w:rPr>
          <w:rFonts w:ascii="Kozuka Mincho Pr6N R" w:eastAsia="Kozuka Mincho Pr6N R" w:hAnsi="Kozuka Mincho Pr6N R" w:hint="eastAsia"/>
          <w:sz w:val="28"/>
          <w:szCs w:val="28"/>
        </w:rPr>
        <w:t>、施設ごとに</w:t>
      </w:r>
      <w:r w:rsidRPr="00CD7644">
        <w:rPr>
          <w:rFonts w:ascii="Kozuka Mincho Pr6N R" w:eastAsia="Kozuka Mincho Pr6N R" w:hAnsi="Kozuka Mincho Pr6N R" w:hint="eastAsia"/>
          <w:color w:val="FF0000"/>
          <w:sz w:val="32"/>
          <w:szCs w:val="32"/>
          <w:u w:val="single"/>
        </w:rPr>
        <w:t>機能分化</w:t>
      </w:r>
      <w:r>
        <w:rPr>
          <w:rFonts w:ascii="Kozuka Mincho Pr6N R" w:eastAsia="Kozuka Mincho Pr6N R" w:hAnsi="Kozuka Mincho Pr6N R" w:hint="eastAsia"/>
          <w:sz w:val="28"/>
          <w:szCs w:val="28"/>
        </w:rPr>
        <w:t>していこうというのが新施設</w:t>
      </w:r>
      <w:r w:rsidR="003D645E">
        <w:rPr>
          <w:rFonts w:ascii="Kozuka Mincho Pr6N R" w:eastAsia="Kozuka Mincho Pr6N R" w:hAnsi="Kozuka Mincho Pr6N R" w:hint="eastAsia"/>
          <w:sz w:val="28"/>
          <w:szCs w:val="28"/>
        </w:rPr>
        <w:t>開設</w:t>
      </w:r>
      <w:r>
        <w:rPr>
          <w:rFonts w:ascii="Kozuka Mincho Pr6N R" w:eastAsia="Kozuka Mincho Pr6N R" w:hAnsi="Kozuka Mincho Pr6N R" w:hint="eastAsia"/>
          <w:sz w:val="28"/>
          <w:szCs w:val="28"/>
        </w:rPr>
        <w:t>の趣旨です。</w:t>
      </w:r>
    </w:p>
    <w:p w:rsidR="001865B5" w:rsidRDefault="001865B5" w:rsidP="00C6287D">
      <w:pPr>
        <w:jc w:val="left"/>
        <w:rPr>
          <w:rFonts w:ascii="Kozuka Mincho Pr6N R" w:eastAsia="Kozuka Mincho Pr6N R" w:hAnsi="Kozuka Mincho Pr6N R"/>
          <w:sz w:val="28"/>
          <w:szCs w:val="28"/>
        </w:rPr>
      </w:pPr>
    </w:p>
    <w:p w:rsidR="004B5314" w:rsidRDefault="004B5314" w:rsidP="00C6287D">
      <w:pPr>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具体的には</w:t>
      </w:r>
    </w:p>
    <w:p w:rsidR="004B5314" w:rsidRDefault="004B5314" w:rsidP="004B5314">
      <w:pPr>
        <w:ind w:leftChars="50" w:left="400" w:hangingChars="100" w:hanging="28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・現トム・ソーヤでは</w:t>
      </w:r>
      <w:r w:rsidRPr="00244F29">
        <w:rPr>
          <w:rFonts w:ascii="Hiragino Kaku Gothic Std W8" w:eastAsia="Hiragino Kaku Gothic Std W8" w:hAnsi="Hiragino Kaku Gothic Std W8" w:hint="eastAsia"/>
          <w:color w:val="FF0000"/>
          <w:sz w:val="32"/>
          <w:szCs w:val="32"/>
          <w:u w:val="single"/>
        </w:rPr>
        <w:t>「お子様が学校で</w:t>
      </w:r>
      <w:r w:rsidR="003D645E" w:rsidRPr="00244F29">
        <w:rPr>
          <w:rFonts w:ascii="Hiragino Kaku Gothic Std W8" w:eastAsia="Hiragino Kaku Gothic Std W8" w:hAnsi="Hiragino Kaku Gothic Std W8" w:hint="eastAsia"/>
          <w:color w:val="FF0000"/>
          <w:sz w:val="32"/>
          <w:szCs w:val="32"/>
          <w:u w:val="single"/>
        </w:rPr>
        <w:t>直面する</w:t>
      </w:r>
      <w:r w:rsidRPr="00244F29">
        <w:rPr>
          <w:rFonts w:ascii="Hiragino Kaku Gothic Std W8" w:eastAsia="Hiragino Kaku Gothic Std W8" w:hAnsi="Hiragino Kaku Gothic Std W8" w:hint="eastAsia"/>
          <w:color w:val="FF0000"/>
          <w:sz w:val="32"/>
          <w:szCs w:val="32"/>
          <w:u w:val="single"/>
        </w:rPr>
        <w:t>課題対応」</w:t>
      </w:r>
      <w:r w:rsidRPr="003B54BB">
        <w:rPr>
          <w:rFonts w:ascii="Kozuka Mincho Pr6N R" w:eastAsia="Kozuka Mincho Pr6N R" w:hAnsi="Kozuka Mincho Pr6N R" w:hint="eastAsia"/>
          <w:color w:val="000000" w:themeColor="text1"/>
          <w:sz w:val="28"/>
          <w:szCs w:val="28"/>
        </w:rPr>
        <w:t>（</w:t>
      </w:r>
      <w:r>
        <w:rPr>
          <w:rFonts w:ascii="Kozuka Mincho Pr6N R" w:eastAsia="Kozuka Mincho Pr6N R" w:hAnsi="Kozuka Mincho Pr6N R" w:hint="eastAsia"/>
          <w:sz w:val="28"/>
          <w:szCs w:val="28"/>
        </w:rPr>
        <w:t>学習支援、進路相談</w:t>
      </w:r>
      <w:r w:rsidR="003D645E">
        <w:rPr>
          <w:rFonts w:ascii="Kozuka Mincho Pr6N R" w:eastAsia="Kozuka Mincho Pr6N R" w:hAnsi="Kozuka Mincho Pr6N R" w:hint="eastAsia"/>
          <w:sz w:val="28"/>
          <w:szCs w:val="28"/>
        </w:rPr>
        <w:t>等が支援の中心</w:t>
      </w:r>
      <w:r>
        <w:rPr>
          <w:rFonts w:ascii="Kozuka Mincho Pr6N R" w:eastAsia="Kozuka Mincho Pr6N R" w:hAnsi="Kozuka Mincho Pr6N R" w:hint="eastAsia"/>
          <w:sz w:val="28"/>
          <w:szCs w:val="28"/>
        </w:rPr>
        <w:t>）。</w:t>
      </w:r>
      <w:r w:rsidR="003D645E">
        <w:rPr>
          <w:rFonts w:ascii="Kozuka Mincho Pr6N R" w:eastAsia="Kozuka Mincho Pr6N R" w:hAnsi="Kozuka Mincho Pr6N R"/>
          <w:sz w:val="28"/>
          <w:szCs w:val="28"/>
        </w:rPr>
        <w:br/>
      </w:r>
    </w:p>
    <w:p w:rsidR="004B5314" w:rsidRDefault="004B5314" w:rsidP="004B5314">
      <w:pPr>
        <w:ind w:leftChars="50" w:left="400" w:hangingChars="100" w:hanging="28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・新放課後等デイサービス</w:t>
      </w:r>
      <w:r w:rsidR="00412D1F">
        <w:rPr>
          <w:rFonts w:ascii="Kozuka Mincho Pr6N R" w:eastAsia="Kozuka Mincho Pr6N R" w:hAnsi="Kozuka Mincho Pr6N R" w:hint="eastAsia"/>
          <w:sz w:val="28"/>
          <w:szCs w:val="28"/>
        </w:rPr>
        <w:t>「ロビンフッド」</w:t>
      </w:r>
      <w:r w:rsidR="003D645E">
        <w:rPr>
          <w:rFonts w:ascii="Kozuka Mincho Pr6N R" w:eastAsia="Kozuka Mincho Pr6N R" w:hAnsi="Kozuka Mincho Pr6N R" w:hint="eastAsia"/>
          <w:sz w:val="28"/>
          <w:szCs w:val="28"/>
        </w:rPr>
        <w:t>では</w:t>
      </w:r>
      <w:r w:rsidR="003D645E" w:rsidRPr="00244F29">
        <w:rPr>
          <w:rFonts w:ascii="Hiragino Kaku Gothic Std W8" w:eastAsia="Hiragino Kaku Gothic Std W8" w:hAnsi="Hiragino Kaku Gothic Std W8" w:hint="eastAsia"/>
          <w:color w:val="FF0000"/>
          <w:sz w:val="28"/>
          <w:szCs w:val="28"/>
        </w:rPr>
        <w:t>「</w:t>
      </w:r>
      <w:r w:rsidR="003D645E" w:rsidRPr="00244F29">
        <w:rPr>
          <w:rFonts w:ascii="Hiragino Kaku Gothic Std W8" w:eastAsia="Hiragino Kaku Gothic Std W8" w:hAnsi="Hiragino Kaku Gothic Std W8" w:hint="eastAsia"/>
          <w:color w:val="FF0000"/>
          <w:sz w:val="32"/>
          <w:szCs w:val="32"/>
          <w:u w:val="single"/>
        </w:rPr>
        <w:t>お子様の運動機能や認知機能</w:t>
      </w:r>
      <w:r w:rsidR="00CD7644">
        <w:rPr>
          <w:rFonts w:ascii="Hiragino Kaku Gothic Std W8" w:eastAsia="Hiragino Kaku Gothic Std W8" w:hAnsi="Hiragino Kaku Gothic Std W8" w:hint="eastAsia"/>
          <w:color w:val="FF0000"/>
          <w:sz w:val="32"/>
          <w:szCs w:val="32"/>
          <w:u w:val="single"/>
        </w:rPr>
        <w:t>の</w:t>
      </w:r>
      <w:r w:rsidR="001865B5" w:rsidRPr="00244F29">
        <w:rPr>
          <w:rFonts w:ascii="Hiragino Kaku Gothic Std W8" w:eastAsia="Hiragino Kaku Gothic Std W8" w:hAnsi="Hiragino Kaku Gothic Std W8" w:hint="eastAsia"/>
          <w:color w:val="FF0000"/>
          <w:sz w:val="32"/>
          <w:szCs w:val="32"/>
          <w:u w:val="single"/>
        </w:rPr>
        <w:t>向上並びに感覚の統合に向けた</w:t>
      </w:r>
      <w:r w:rsidR="003D645E" w:rsidRPr="00244F29">
        <w:rPr>
          <w:rFonts w:ascii="Hiragino Kaku Gothic Std W8" w:eastAsia="Hiragino Kaku Gothic Std W8" w:hAnsi="Hiragino Kaku Gothic Std W8" w:hint="eastAsia"/>
          <w:color w:val="FF0000"/>
          <w:sz w:val="32"/>
          <w:szCs w:val="32"/>
          <w:u w:val="single"/>
        </w:rPr>
        <w:t>発達支援」</w:t>
      </w:r>
      <w:r w:rsidR="003D645E">
        <w:rPr>
          <w:rFonts w:ascii="Kozuka Mincho Pr6N R" w:eastAsia="Kozuka Mincho Pr6N R" w:hAnsi="Kozuka Mincho Pr6N R" w:hint="eastAsia"/>
          <w:sz w:val="28"/>
          <w:szCs w:val="28"/>
        </w:rPr>
        <w:t>（アナログゲーム療育、ボルダリング、感覚統合療法、運動支援、好き</w:t>
      </w:r>
      <w:r w:rsidR="00CD7644">
        <w:rPr>
          <w:rFonts w:ascii="Kozuka Mincho Pr6N R" w:eastAsia="Kozuka Mincho Pr6N R" w:hAnsi="Kozuka Mincho Pr6N R" w:hint="eastAsia"/>
          <w:sz w:val="28"/>
          <w:szCs w:val="28"/>
        </w:rPr>
        <w:t>なこと伸ばし</w:t>
      </w:r>
      <w:r w:rsidR="003D645E">
        <w:rPr>
          <w:rFonts w:ascii="Kozuka Mincho Pr6N R" w:eastAsia="Kozuka Mincho Pr6N R" w:hAnsi="Kozuka Mincho Pr6N R" w:hint="eastAsia"/>
          <w:sz w:val="28"/>
          <w:szCs w:val="28"/>
        </w:rPr>
        <w:t>プロジェクト等が支援の中心）</w:t>
      </w:r>
      <w:r w:rsidR="003D645E">
        <w:rPr>
          <w:rFonts w:ascii="Kozuka Mincho Pr6N R" w:eastAsia="Kozuka Mincho Pr6N R" w:hAnsi="Kozuka Mincho Pr6N R" w:hint="eastAsia"/>
          <w:sz w:val="28"/>
          <w:szCs w:val="28"/>
        </w:rPr>
        <w:br/>
      </w:r>
    </w:p>
    <w:p w:rsidR="001865B5" w:rsidRDefault="003D645E" w:rsidP="00CD7644">
      <w:pPr>
        <w:ind w:leftChars="50" w:left="400" w:hangingChars="100" w:hanging="28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・新放課後等デイサービス「第二トム・ソーヤ」では</w:t>
      </w:r>
      <w:r w:rsidRPr="00244F29">
        <w:rPr>
          <w:rFonts w:ascii="Hiragino Kaku Gothic Std W8" w:eastAsia="Hiragino Kaku Gothic Std W8" w:hAnsi="Hiragino Kaku Gothic Std W8" w:hint="eastAsia"/>
          <w:color w:val="FF0000"/>
          <w:sz w:val="32"/>
          <w:szCs w:val="32"/>
          <w:u w:val="single"/>
        </w:rPr>
        <w:t>「</w:t>
      </w:r>
      <w:r w:rsidR="003B54BB" w:rsidRPr="00244F29">
        <w:rPr>
          <w:rFonts w:ascii="Hiragino Kaku Gothic Std W8" w:eastAsia="Hiragino Kaku Gothic Std W8" w:hAnsi="Hiragino Kaku Gothic Std W8" w:hint="eastAsia"/>
          <w:color w:val="FF0000"/>
          <w:sz w:val="32"/>
          <w:szCs w:val="32"/>
          <w:u w:val="single"/>
        </w:rPr>
        <w:t>お子様の心のケア、ソーシャルスキル、コミニケーションスキル</w:t>
      </w:r>
      <w:r w:rsidR="001865B5" w:rsidRPr="00244F29">
        <w:rPr>
          <w:rFonts w:ascii="Hiragino Kaku Gothic Std W8" w:eastAsia="Hiragino Kaku Gothic Std W8" w:hAnsi="Hiragino Kaku Gothic Std W8" w:hint="eastAsia"/>
          <w:color w:val="FF0000"/>
          <w:sz w:val="32"/>
          <w:szCs w:val="32"/>
          <w:u w:val="single"/>
        </w:rPr>
        <w:t>への支援</w:t>
      </w:r>
      <w:r w:rsidR="003B54BB" w:rsidRPr="00244F29">
        <w:rPr>
          <w:rFonts w:ascii="Hiragino Kaku Gothic Std W8" w:eastAsia="Hiragino Kaku Gothic Std W8" w:hAnsi="Hiragino Kaku Gothic Std W8" w:hint="eastAsia"/>
          <w:color w:val="FF0000"/>
          <w:sz w:val="32"/>
          <w:szCs w:val="32"/>
          <w:u w:val="single"/>
        </w:rPr>
        <w:t>に特化</w:t>
      </w:r>
      <w:r w:rsidR="00487D13" w:rsidRPr="00244F29">
        <w:rPr>
          <w:rFonts w:ascii="Hiragino Kaku Gothic Std W8" w:eastAsia="Hiragino Kaku Gothic Std W8" w:hAnsi="Hiragino Kaku Gothic Std W8" w:hint="eastAsia"/>
          <w:color w:val="FF0000"/>
          <w:sz w:val="32"/>
          <w:szCs w:val="32"/>
          <w:u w:val="single"/>
        </w:rPr>
        <w:t>」</w:t>
      </w:r>
      <w:r w:rsidR="00487D13">
        <w:rPr>
          <w:rFonts w:ascii="Kozuka Mincho Pr6N R" w:eastAsia="Kozuka Mincho Pr6N R" w:hAnsi="Kozuka Mincho Pr6N R" w:hint="eastAsia"/>
          <w:sz w:val="28"/>
          <w:szCs w:val="28"/>
        </w:rPr>
        <w:t>（カウンセリング、スヌーズレン、箱庭療法、ソーシャルスキルトレーニング、</w:t>
      </w:r>
      <w:r w:rsidR="001865B5">
        <w:rPr>
          <w:rFonts w:ascii="Kozuka Mincho Pr6N R" w:eastAsia="Kozuka Mincho Pr6N R" w:hAnsi="Kozuka Mincho Pr6N R" w:hint="eastAsia"/>
          <w:sz w:val="28"/>
          <w:szCs w:val="28"/>
        </w:rPr>
        <w:t>コミニケーションスキルトレーニング</w:t>
      </w:r>
      <w:r w:rsidR="00487D13">
        <w:rPr>
          <w:rFonts w:ascii="Kozuka Mincho Pr6N R" w:eastAsia="Kozuka Mincho Pr6N R" w:hAnsi="Kozuka Mincho Pr6N R" w:hint="eastAsia"/>
          <w:sz w:val="28"/>
          <w:szCs w:val="28"/>
        </w:rPr>
        <w:t>等が支援の中心）</w:t>
      </w:r>
    </w:p>
    <w:p w:rsidR="00C0560A" w:rsidRDefault="00C0560A" w:rsidP="00CD7644">
      <w:pPr>
        <w:ind w:leftChars="50" w:left="400" w:hangingChars="100" w:hanging="280"/>
        <w:jc w:val="left"/>
        <w:rPr>
          <w:rFonts w:ascii="Kozuka Mincho Pr6N R" w:eastAsia="Kozuka Mincho Pr6N R" w:hAnsi="Kozuka Mincho Pr6N R"/>
          <w:sz w:val="28"/>
          <w:szCs w:val="28"/>
        </w:rPr>
      </w:pPr>
    </w:p>
    <w:p w:rsidR="00C0560A" w:rsidRDefault="00C0560A" w:rsidP="00CD7644">
      <w:pPr>
        <w:ind w:leftChars="50" w:left="400" w:hangingChars="100" w:hanging="280"/>
        <w:jc w:val="left"/>
        <w:rPr>
          <w:rFonts w:ascii="Kozuka Mincho Pr6N R" w:eastAsia="Kozuka Mincho Pr6N R" w:hAnsi="Kozuka Mincho Pr6N R" w:hint="eastAsia"/>
          <w:sz w:val="28"/>
          <w:szCs w:val="28"/>
        </w:rPr>
      </w:pPr>
    </w:p>
    <w:p w:rsidR="00C0560A" w:rsidRDefault="00C0560A" w:rsidP="00C0560A">
      <w:pPr>
        <w:jc w:val="left"/>
        <w:rPr>
          <w:rFonts w:ascii="Hiragino Kaku Gothic Std W8" w:eastAsia="Hiragino Kaku Gothic Std W8" w:hAnsi="Hiragino Kaku Gothic Std W8" w:hint="eastAsia"/>
          <w:b/>
          <w:bCs/>
          <w:sz w:val="36"/>
          <w:szCs w:val="36"/>
        </w:rPr>
      </w:pPr>
      <w:r>
        <w:rPr>
          <w:rFonts w:ascii="Hiragino Kaku Gothic Std W8" w:eastAsia="Hiragino Kaku Gothic Std W8" w:hAnsi="Hiragino Kaku Gothic Std W8" w:hint="eastAsia"/>
          <w:b/>
          <w:bCs/>
          <w:noProof/>
          <w:sz w:val="36"/>
          <w:szCs w:val="36"/>
        </w:rPr>
        <w:drawing>
          <wp:inline distT="0" distB="0" distL="0" distR="0">
            <wp:extent cx="6642100" cy="3062605"/>
            <wp:effectExtent l="0" t="0" r="0" b="0"/>
            <wp:docPr id="29" name="図 29" descr="屋内, 天井, 窓,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998.JPG"/>
                    <pic:cNvPicPr/>
                  </pic:nvPicPr>
                  <pic:blipFill>
                    <a:blip r:embed="rId5">
                      <a:extLst>
                        <a:ext uri="{28A0092B-C50C-407E-A947-70E740481C1C}">
                          <a14:useLocalDpi xmlns:a14="http://schemas.microsoft.com/office/drawing/2010/main" val="0"/>
                        </a:ext>
                      </a:extLst>
                    </a:blip>
                    <a:stretch>
                      <a:fillRect/>
                    </a:stretch>
                  </pic:blipFill>
                  <pic:spPr>
                    <a:xfrm>
                      <a:off x="0" y="0"/>
                      <a:ext cx="6642100" cy="3062605"/>
                    </a:xfrm>
                    <a:prstGeom prst="rect">
                      <a:avLst/>
                    </a:prstGeom>
                  </pic:spPr>
                </pic:pic>
              </a:graphicData>
            </a:graphic>
          </wp:inline>
        </w:drawing>
      </w:r>
    </w:p>
    <w:p w:rsidR="00487D13" w:rsidRPr="00C715FB" w:rsidRDefault="00487D13" w:rsidP="00CD7644">
      <w:pPr>
        <w:jc w:val="left"/>
        <w:rPr>
          <w:rFonts w:ascii="Hiragino Kaku Gothic Std W8" w:eastAsia="Hiragino Kaku Gothic Std W8" w:hAnsi="Hiragino Kaku Gothic Std W8"/>
          <w:b/>
          <w:bCs/>
          <w:sz w:val="36"/>
          <w:szCs w:val="36"/>
        </w:rPr>
      </w:pPr>
      <w:r w:rsidRPr="00C715FB">
        <w:rPr>
          <w:rFonts w:ascii="Hiragino Kaku Gothic Std W8" w:eastAsia="Hiragino Kaku Gothic Std W8" w:hAnsi="Hiragino Kaku Gothic Std W8"/>
          <w:b/>
          <w:bCs/>
          <w:sz w:val="36"/>
          <w:szCs w:val="36"/>
        </w:rPr>
        <w:lastRenderedPageBreak/>
        <w:t>Q</w:t>
      </w:r>
      <w:r w:rsidR="004D0E90" w:rsidRPr="00C715FB">
        <w:rPr>
          <w:rFonts w:ascii="Hiragino Kaku Gothic Std W8" w:eastAsia="Hiragino Kaku Gothic Std W8" w:hAnsi="Hiragino Kaku Gothic Std W8" w:hint="eastAsia"/>
          <w:b/>
          <w:bCs/>
          <w:sz w:val="36"/>
          <w:szCs w:val="36"/>
        </w:rPr>
        <w:t>2</w:t>
      </w:r>
      <w:r w:rsidRPr="00C715FB">
        <w:rPr>
          <w:rFonts w:ascii="Hiragino Kaku Gothic Std W8" w:eastAsia="Hiragino Kaku Gothic Std W8" w:hAnsi="Hiragino Kaku Gothic Std W8"/>
          <w:b/>
          <w:bCs/>
          <w:sz w:val="36"/>
          <w:szCs w:val="36"/>
        </w:rPr>
        <w:t>.</w:t>
      </w:r>
      <w:r w:rsidRPr="00C715FB">
        <w:rPr>
          <w:rFonts w:ascii="Hiragino Kaku Gothic Std W8" w:eastAsia="Hiragino Kaku Gothic Std W8" w:hAnsi="Hiragino Kaku Gothic Std W8" w:hint="eastAsia"/>
          <w:b/>
          <w:bCs/>
          <w:sz w:val="36"/>
          <w:szCs w:val="36"/>
        </w:rPr>
        <w:t>なぜ機能分化が必要なの？</w:t>
      </w:r>
    </w:p>
    <w:p w:rsidR="008E1C58" w:rsidRPr="004E6C11" w:rsidRDefault="008E1C58" w:rsidP="004B5314">
      <w:pPr>
        <w:ind w:leftChars="50" w:left="406" w:hangingChars="100" w:hanging="286"/>
        <w:jc w:val="left"/>
        <w:rPr>
          <w:rFonts w:ascii="Kozuka Mincho Pr6N R" w:eastAsia="Kozuka Mincho Pr6N R" w:hAnsi="Kozuka Mincho Pr6N R"/>
          <w:b/>
          <w:bCs/>
          <w:sz w:val="28"/>
          <w:szCs w:val="28"/>
        </w:rPr>
      </w:pPr>
    </w:p>
    <w:p w:rsidR="008E1C58" w:rsidRPr="004E6C11" w:rsidRDefault="008E1C58" w:rsidP="00026A70">
      <w:pPr>
        <w:ind w:leftChars="50" w:left="480" w:hangingChars="100" w:hanging="360"/>
        <w:jc w:val="left"/>
        <w:rPr>
          <w:rFonts w:ascii="Kozuka Mincho Pr6N R" w:eastAsia="Kozuka Mincho Pr6N R" w:hAnsi="Kozuka Mincho Pr6N R"/>
          <w:b/>
          <w:bCs/>
          <w:sz w:val="32"/>
          <w:szCs w:val="32"/>
        </w:rPr>
      </w:pPr>
      <w:proofErr w:type="gramStart"/>
      <w:r w:rsidRPr="00C715FB">
        <w:rPr>
          <w:rFonts w:ascii="Hiragino Kaku Gothic Std W8" w:eastAsia="Hiragino Kaku Gothic Std W8" w:hAnsi="Hiragino Kaku Gothic Std W8"/>
          <w:b/>
          <w:bCs/>
          <w:sz w:val="36"/>
          <w:szCs w:val="36"/>
        </w:rPr>
        <w:t>A</w:t>
      </w:r>
      <w:r w:rsidRPr="00C715FB">
        <w:rPr>
          <w:rFonts w:ascii="Hiragino Kaku Gothic Std W8" w:eastAsia="Hiragino Kaku Gothic Std W8" w:hAnsi="Hiragino Kaku Gothic Std W8" w:hint="eastAsia"/>
          <w:b/>
          <w:bCs/>
          <w:sz w:val="36"/>
          <w:szCs w:val="36"/>
        </w:rPr>
        <w:t xml:space="preserve"> .</w:t>
      </w:r>
      <w:proofErr w:type="gramEnd"/>
      <w:r w:rsidR="00026A70" w:rsidRPr="00C715FB">
        <w:rPr>
          <w:rFonts w:ascii="Hiragino Kaku Gothic Std W8" w:eastAsia="Hiragino Kaku Gothic Std W8" w:hAnsi="Hiragino Kaku Gothic Std W8"/>
          <w:b/>
          <w:bCs/>
          <w:sz w:val="32"/>
          <w:szCs w:val="32"/>
        </w:rPr>
        <w:t xml:space="preserve"> </w:t>
      </w:r>
      <w:r w:rsidR="00026A70" w:rsidRPr="004E6C11">
        <w:rPr>
          <w:rFonts w:ascii="Kozuka Mincho Pr6N R" w:eastAsia="Kozuka Mincho Pr6N R" w:hAnsi="Kozuka Mincho Pr6N R" w:hint="eastAsia"/>
          <w:sz w:val="28"/>
          <w:szCs w:val="28"/>
        </w:rPr>
        <w:t>二</w:t>
      </w:r>
      <w:r w:rsidRPr="004E6C11">
        <w:rPr>
          <w:rFonts w:ascii="Kozuka Mincho Pr6N R" w:eastAsia="Kozuka Mincho Pr6N R" w:hAnsi="Kozuka Mincho Pr6N R" w:hint="eastAsia"/>
          <w:sz w:val="28"/>
          <w:szCs w:val="28"/>
        </w:rPr>
        <w:t>点</w:t>
      </w:r>
      <w:r w:rsidR="00026A70" w:rsidRPr="004E6C11">
        <w:rPr>
          <w:rFonts w:ascii="Kozuka Mincho Pr6N R" w:eastAsia="Kozuka Mincho Pr6N R" w:hAnsi="Kozuka Mincho Pr6N R" w:hint="eastAsia"/>
          <w:sz w:val="28"/>
          <w:szCs w:val="28"/>
        </w:rPr>
        <w:t>ございます</w:t>
      </w:r>
      <w:r w:rsidRPr="004E6C11">
        <w:rPr>
          <w:rFonts w:ascii="Kozuka Mincho Pr6N R" w:eastAsia="Kozuka Mincho Pr6N R" w:hAnsi="Kozuka Mincho Pr6N R" w:hint="eastAsia"/>
          <w:sz w:val="28"/>
          <w:szCs w:val="28"/>
        </w:rPr>
        <w:t>。</w:t>
      </w:r>
    </w:p>
    <w:p w:rsidR="008E1C58" w:rsidRDefault="008E1C58" w:rsidP="000F7F2F">
      <w:pPr>
        <w:ind w:leftChars="150" w:left="360" w:firstLineChars="50" w:firstLine="14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一点目は分野を絞ることでスタッフの専門分野を作り、強化して、</w:t>
      </w:r>
      <w:r w:rsidRPr="001865B5">
        <w:rPr>
          <w:rFonts w:ascii="Kozuka Mincho Pr6N R" w:eastAsia="Kozuka Mincho Pr6N R" w:hAnsi="Kozuka Mincho Pr6N R" w:hint="eastAsia"/>
          <w:color w:val="FF0000"/>
          <w:sz w:val="28"/>
          <w:szCs w:val="28"/>
          <w:u w:val="single"/>
        </w:rPr>
        <w:t>より専門的な</w:t>
      </w:r>
      <w:r w:rsidR="000F7F2F" w:rsidRPr="001865B5">
        <w:rPr>
          <w:rFonts w:ascii="Kozuka Mincho Pr6N R" w:eastAsia="Kozuka Mincho Pr6N R" w:hAnsi="Kozuka Mincho Pr6N R" w:hint="eastAsia"/>
          <w:color w:val="FF0000"/>
          <w:sz w:val="28"/>
          <w:szCs w:val="28"/>
          <w:u w:val="single"/>
        </w:rPr>
        <w:t>支援</w:t>
      </w:r>
      <w:r w:rsidR="000F7F2F">
        <w:rPr>
          <w:rFonts w:ascii="Kozuka Mincho Pr6N R" w:eastAsia="Kozuka Mincho Pr6N R" w:hAnsi="Kozuka Mincho Pr6N R" w:hint="eastAsia"/>
          <w:sz w:val="28"/>
          <w:szCs w:val="28"/>
        </w:rPr>
        <w:t>をお子様に届けようというのがねらいです。</w:t>
      </w:r>
    </w:p>
    <w:p w:rsidR="000F7F2F" w:rsidRDefault="007E0358" w:rsidP="000F7F2F">
      <w:pPr>
        <w:ind w:leftChars="150" w:left="360" w:firstLineChars="50" w:firstLine="14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二</w:t>
      </w:r>
      <w:r w:rsidR="000F7F2F">
        <w:rPr>
          <w:rFonts w:ascii="Kozuka Mincho Pr6N R" w:eastAsia="Kozuka Mincho Pr6N R" w:hAnsi="Kozuka Mincho Pr6N R" w:hint="eastAsia"/>
          <w:sz w:val="28"/>
          <w:szCs w:val="28"/>
        </w:rPr>
        <w:t>点目は分野に</w:t>
      </w:r>
      <w:r>
        <w:rPr>
          <w:rFonts w:ascii="Kozuka Mincho Pr6N R" w:eastAsia="Kozuka Mincho Pr6N R" w:hAnsi="Kozuka Mincho Pr6N R" w:hint="eastAsia"/>
          <w:sz w:val="28"/>
          <w:szCs w:val="28"/>
        </w:rPr>
        <w:t>特化した</w:t>
      </w:r>
      <w:r w:rsidR="000F7F2F">
        <w:rPr>
          <w:rFonts w:ascii="Kozuka Mincho Pr6N R" w:eastAsia="Kozuka Mincho Pr6N R" w:hAnsi="Kozuka Mincho Pr6N R" w:hint="eastAsia"/>
          <w:sz w:val="28"/>
          <w:szCs w:val="28"/>
        </w:rPr>
        <w:t>施設環境を</w:t>
      </w:r>
      <w:r w:rsidR="001865B5">
        <w:rPr>
          <w:rFonts w:ascii="Kozuka Mincho Pr6N R" w:eastAsia="Kozuka Mincho Pr6N R" w:hAnsi="Kozuka Mincho Pr6N R" w:hint="eastAsia"/>
          <w:sz w:val="28"/>
          <w:szCs w:val="28"/>
        </w:rPr>
        <w:t>整備</w:t>
      </w:r>
      <w:r w:rsidR="000F7F2F">
        <w:rPr>
          <w:rFonts w:ascii="Kozuka Mincho Pr6N R" w:eastAsia="Kozuka Mincho Pr6N R" w:hAnsi="Kozuka Mincho Pr6N R" w:hint="eastAsia"/>
          <w:sz w:val="28"/>
          <w:szCs w:val="28"/>
        </w:rPr>
        <w:t>し、施設そのものの強みを生かしてそ</w:t>
      </w:r>
      <w:r w:rsidR="001865B5">
        <w:rPr>
          <w:rFonts w:ascii="Kozuka Mincho Pr6N R" w:eastAsia="Kozuka Mincho Pr6N R" w:hAnsi="Kozuka Mincho Pr6N R" w:hint="eastAsia"/>
          <w:sz w:val="28"/>
          <w:szCs w:val="28"/>
        </w:rPr>
        <w:t>の</w:t>
      </w:r>
      <w:r w:rsidR="000F7F2F">
        <w:rPr>
          <w:rFonts w:ascii="Kozuka Mincho Pr6N R" w:eastAsia="Kozuka Mincho Pr6N R" w:hAnsi="Kozuka Mincho Pr6N R" w:hint="eastAsia"/>
          <w:sz w:val="28"/>
          <w:szCs w:val="28"/>
        </w:rPr>
        <w:t>分野の支援を強化することです。</w:t>
      </w:r>
    </w:p>
    <w:p w:rsidR="000F7F2F" w:rsidRDefault="000F7F2F" w:rsidP="000F7F2F">
      <w:pPr>
        <w:ind w:leftChars="150" w:left="360" w:firstLineChars="50" w:firstLine="14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例えば新施設「ロビンフッド」は現トム・ソーヤよりもより広く、ボルダリング、トランポリン、バランスボール、ストレッチポール等の運動器材がそろっております。運動</w:t>
      </w:r>
      <w:r w:rsidR="001865B5">
        <w:rPr>
          <w:rFonts w:ascii="Kozuka Mincho Pr6N R" w:eastAsia="Kozuka Mincho Pr6N R" w:hAnsi="Kozuka Mincho Pr6N R" w:hint="eastAsia"/>
          <w:sz w:val="28"/>
          <w:szCs w:val="28"/>
        </w:rPr>
        <w:t>やダンスを十分に</w:t>
      </w:r>
      <w:r>
        <w:rPr>
          <w:rFonts w:ascii="Kozuka Mincho Pr6N R" w:eastAsia="Kozuka Mincho Pr6N R" w:hAnsi="Kozuka Mincho Pr6N R" w:hint="eastAsia"/>
          <w:sz w:val="28"/>
          <w:szCs w:val="28"/>
        </w:rPr>
        <w:t>行うには接触の危険がない広い空間が必要でした。</w:t>
      </w:r>
    </w:p>
    <w:p w:rsidR="001865B5" w:rsidRPr="001865B5" w:rsidRDefault="001865B5" w:rsidP="000F7F2F">
      <w:pPr>
        <w:ind w:leftChars="150" w:left="360" w:firstLineChars="50" w:firstLine="140"/>
        <w:jc w:val="left"/>
        <w:rPr>
          <w:rFonts w:ascii="Kozuka Mincho Pr6N R" w:eastAsia="Kozuka Mincho Pr6N R" w:hAnsi="Kozuka Mincho Pr6N R"/>
          <w:sz w:val="28"/>
          <w:szCs w:val="28"/>
        </w:rPr>
      </w:pPr>
    </w:p>
    <w:p w:rsidR="000F7F2F" w:rsidRDefault="000F7F2F" w:rsidP="000F7F2F">
      <w:pPr>
        <w:ind w:leftChars="150" w:left="360" w:firstLineChars="50" w:firstLine="140"/>
        <w:jc w:val="left"/>
        <w:rPr>
          <w:rFonts w:ascii="Kozuka Mincho Pr6N R" w:eastAsia="Kozuka Mincho Pr6N R" w:hAnsi="Kozuka Mincho Pr6N R"/>
          <w:sz w:val="28"/>
          <w:szCs w:val="28"/>
        </w:rPr>
      </w:pPr>
      <w:r>
        <w:rPr>
          <w:rFonts w:ascii="Kozuka Mincho Pr6N R" w:eastAsia="Kozuka Mincho Pr6N R" w:hAnsi="Kozuka Mincho Pr6N R" w:hint="eastAsia"/>
          <w:sz w:val="28"/>
          <w:szCs w:val="28"/>
        </w:rPr>
        <w:t>「第二トム・ソーヤ」はキッチンや広々とした談話室、和室や庭</w:t>
      </w:r>
      <w:r w:rsidR="001865B5">
        <w:rPr>
          <w:rFonts w:ascii="Kozuka Mincho Pr6N R" w:eastAsia="Kozuka Mincho Pr6N R" w:hAnsi="Kozuka Mincho Pr6N R" w:hint="eastAsia"/>
          <w:sz w:val="28"/>
          <w:szCs w:val="28"/>
        </w:rPr>
        <w:t>、スヌーズレンルーム（リラクゼーションに特化した部屋）</w:t>
      </w:r>
      <w:r>
        <w:rPr>
          <w:rFonts w:ascii="Kozuka Mincho Pr6N R" w:eastAsia="Kozuka Mincho Pr6N R" w:hAnsi="Kozuka Mincho Pr6N R" w:hint="eastAsia"/>
          <w:sz w:val="28"/>
          <w:szCs w:val="28"/>
        </w:rPr>
        <w:t>も完備しています。とても落ち着いた雰囲気でカウンセリングや</w:t>
      </w:r>
      <w:r w:rsidR="00075566">
        <w:rPr>
          <w:rFonts w:ascii="Kozuka Mincho Pr6N R" w:eastAsia="Kozuka Mincho Pr6N R" w:hAnsi="Kozuka Mincho Pr6N R" w:hint="eastAsia"/>
          <w:sz w:val="28"/>
          <w:szCs w:val="28"/>
        </w:rPr>
        <w:t>コミニケーション</w:t>
      </w:r>
      <w:r w:rsidR="007E0358">
        <w:rPr>
          <w:rFonts w:ascii="Kozuka Mincho Pr6N R" w:eastAsia="Kozuka Mincho Pr6N R" w:hAnsi="Kozuka Mincho Pr6N R" w:hint="eastAsia"/>
          <w:sz w:val="28"/>
          <w:szCs w:val="28"/>
        </w:rPr>
        <w:t>トレーニング</w:t>
      </w:r>
      <w:r w:rsidR="00075566">
        <w:rPr>
          <w:rFonts w:ascii="Kozuka Mincho Pr6N R" w:eastAsia="Kozuka Mincho Pr6N R" w:hAnsi="Kozuka Mincho Pr6N R" w:hint="eastAsia"/>
          <w:sz w:val="28"/>
          <w:szCs w:val="28"/>
        </w:rPr>
        <w:t>、</w:t>
      </w:r>
      <w:r>
        <w:rPr>
          <w:rFonts w:ascii="Kozuka Mincho Pr6N R" w:eastAsia="Kozuka Mincho Pr6N R" w:hAnsi="Kozuka Mincho Pr6N R" w:hint="eastAsia"/>
          <w:sz w:val="28"/>
          <w:szCs w:val="28"/>
        </w:rPr>
        <w:t>生活全般の適応行動</w:t>
      </w:r>
      <w:r w:rsidR="00075566">
        <w:rPr>
          <w:rFonts w:ascii="Kozuka Mincho Pr6N R" w:eastAsia="Kozuka Mincho Pr6N R" w:hAnsi="Kozuka Mincho Pr6N R" w:hint="eastAsia"/>
          <w:sz w:val="28"/>
          <w:szCs w:val="28"/>
        </w:rPr>
        <w:t>（ソーシャルスキル）</w:t>
      </w:r>
      <w:r>
        <w:rPr>
          <w:rFonts w:ascii="Kozuka Mincho Pr6N R" w:eastAsia="Kozuka Mincho Pr6N R" w:hAnsi="Kozuka Mincho Pr6N R" w:hint="eastAsia"/>
          <w:sz w:val="28"/>
          <w:szCs w:val="28"/>
        </w:rPr>
        <w:t>を獲得する用途にとても合っています。</w:t>
      </w:r>
    </w:p>
    <w:p w:rsidR="00C0560A" w:rsidRDefault="00C0560A" w:rsidP="00C0560A">
      <w:pPr>
        <w:rPr>
          <w:rFonts w:ascii="Kozuka Mincho Pr6N R" w:eastAsia="Kozuka Mincho Pr6N R" w:hAnsi="Kozuka Mincho Pr6N R"/>
          <w:sz w:val="28"/>
          <w:szCs w:val="28"/>
        </w:rPr>
      </w:pPr>
    </w:p>
    <w:p w:rsidR="00CD4EDD" w:rsidRDefault="00CD7644" w:rsidP="00C0560A">
      <w:pPr>
        <w:ind w:firstLineChars="100" w:firstLine="280"/>
        <w:rPr>
          <w:rFonts w:ascii="Kozuka Mincho Pr6N R" w:eastAsia="Kozuka Mincho Pr6N R" w:hAnsi="Kozuka Mincho Pr6N R"/>
          <w:sz w:val="28"/>
          <w:szCs w:val="28"/>
        </w:rPr>
      </w:pPr>
      <w:r>
        <w:rPr>
          <w:rFonts w:ascii="Kozuka Mincho Pr6N R" w:eastAsia="Kozuka Mincho Pr6N R" w:hAnsi="Kozuka Mincho Pr6N R"/>
          <w:noProof/>
          <w:sz w:val="28"/>
          <w:szCs w:val="28"/>
        </w:rPr>
        <w:drawing>
          <wp:inline distT="0" distB="0" distL="0" distR="0">
            <wp:extent cx="6400800" cy="4792045"/>
            <wp:effectExtent l="0" t="0" r="0" b="0"/>
            <wp:docPr id="15" name="図 15" descr="テーブル, おもちゃ, ケーキ,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10207_2063492.jpg"/>
                    <pic:cNvPicPr/>
                  </pic:nvPicPr>
                  <pic:blipFill>
                    <a:blip r:embed="rId6">
                      <a:extLst>
                        <a:ext uri="{28A0092B-C50C-407E-A947-70E740481C1C}">
                          <a14:useLocalDpi xmlns:a14="http://schemas.microsoft.com/office/drawing/2010/main" val="0"/>
                        </a:ext>
                      </a:extLst>
                    </a:blip>
                    <a:stretch>
                      <a:fillRect/>
                    </a:stretch>
                  </pic:blipFill>
                  <pic:spPr>
                    <a:xfrm>
                      <a:off x="0" y="0"/>
                      <a:ext cx="6445262" cy="4825332"/>
                    </a:xfrm>
                    <a:prstGeom prst="rect">
                      <a:avLst/>
                    </a:prstGeom>
                  </pic:spPr>
                </pic:pic>
              </a:graphicData>
            </a:graphic>
          </wp:inline>
        </w:drawing>
      </w:r>
    </w:p>
    <w:p w:rsidR="00CD4EDD" w:rsidRPr="003D1517" w:rsidRDefault="00CD4EDD" w:rsidP="00CD4EDD">
      <w:pPr>
        <w:rPr>
          <w:rFonts w:ascii="Hiragino Kaku Gothic Std W8" w:eastAsia="Hiragino Kaku Gothic Std W8" w:hAnsi="Hiragino Kaku Gothic Std W8"/>
          <w:sz w:val="36"/>
          <w:szCs w:val="36"/>
        </w:rPr>
      </w:pPr>
      <w:r>
        <w:rPr>
          <w:rFonts w:ascii="Kozuka Mincho Pr6N R" w:eastAsia="Kozuka Mincho Pr6N R" w:hAnsi="Kozuka Mincho Pr6N R"/>
          <w:sz w:val="28"/>
          <w:szCs w:val="28"/>
        </w:rPr>
        <w:br w:type="page"/>
      </w:r>
      <w:r w:rsidRPr="003D1517">
        <w:rPr>
          <w:rFonts w:ascii="Hiragino Kaku Gothic Std W8" w:eastAsia="Hiragino Kaku Gothic Std W8" w:hAnsi="Hiragino Kaku Gothic Std W8"/>
          <w:sz w:val="36"/>
          <w:szCs w:val="36"/>
        </w:rPr>
        <w:lastRenderedPageBreak/>
        <w:t>Q</w:t>
      </w:r>
      <w:r w:rsidRPr="003D1517">
        <w:rPr>
          <w:rFonts w:ascii="Hiragino Kaku Gothic Std W8" w:eastAsia="Hiragino Kaku Gothic Std W8" w:hAnsi="Hiragino Kaku Gothic Std W8" w:hint="eastAsia"/>
          <w:sz w:val="36"/>
          <w:szCs w:val="36"/>
        </w:rPr>
        <w:t>3</w:t>
      </w:r>
      <w:r w:rsidRPr="003D1517">
        <w:rPr>
          <w:rFonts w:ascii="Hiragino Kaku Gothic Std W8" w:eastAsia="Hiragino Kaku Gothic Std W8" w:hAnsi="Hiragino Kaku Gothic Std W8"/>
          <w:sz w:val="36"/>
          <w:szCs w:val="36"/>
        </w:rPr>
        <w:t>.</w:t>
      </w:r>
      <w:r w:rsidRPr="003D1517">
        <w:rPr>
          <w:rFonts w:ascii="Hiragino Kaku Gothic Std W8" w:eastAsia="Hiragino Kaku Gothic Std W8" w:hAnsi="Hiragino Kaku Gothic Std W8" w:hint="eastAsia"/>
          <w:sz w:val="36"/>
          <w:szCs w:val="36"/>
        </w:rPr>
        <w:t>利用はどのように変わるの？</w:t>
      </w:r>
    </w:p>
    <w:p w:rsidR="00CD4EDD" w:rsidRPr="003D1517" w:rsidRDefault="00CD4EDD" w:rsidP="00CD4EDD">
      <w:pPr>
        <w:pStyle w:val="a5"/>
        <w:numPr>
          <w:ilvl w:val="0"/>
          <w:numId w:val="1"/>
        </w:numPr>
        <w:ind w:leftChars="0"/>
        <w:rPr>
          <w:rFonts w:ascii="Kozuka Mincho Pr6N R" w:eastAsia="Kozuka Mincho Pr6N R" w:hAnsi="Kozuka Mincho Pr6N R"/>
          <w:sz w:val="28"/>
          <w:szCs w:val="28"/>
        </w:rPr>
      </w:pPr>
      <w:r w:rsidRPr="003D1517">
        <w:rPr>
          <w:rFonts w:ascii="Kozuka Mincho Pr6N R" w:eastAsia="Kozuka Mincho Pr6N R" w:hAnsi="Kozuka Mincho Pr6N R" w:hint="eastAsia"/>
          <w:sz w:val="28"/>
          <w:szCs w:val="28"/>
        </w:rPr>
        <w:t>お子様の夢の実現のため、より確かな歩みをご提供できるように以下の絵に示すように一人のお子様をご相談の上、最大三施設で支援することが可能で、並行利用ができます。</w:t>
      </w:r>
    </w:p>
    <w:p w:rsidR="00CD4EDD" w:rsidRDefault="00F1563D" w:rsidP="00CD4EDD">
      <w:pPr>
        <w:pStyle w:val="a5"/>
        <w:ind w:leftChars="0" w:left="360"/>
        <w:jc w:val="center"/>
      </w:pPr>
      <w:r>
        <w:rPr>
          <w:noProof/>
        </w:rPr>
        <mc:AlternateContent>
          <mc:Choice Requires="wps">
            <w:drawing>
              <wp:anchor distT="0" distB="0" distL="114300" distR="114300" simplePos="0" relativeHeight="251680768" behindDoc="0" locked="0" layoutInCell="1" allowOverlap="1" wp14:anchorId="72AD5D23" wp14:editId="7FDB0C1C">
                <wp:simplePos x="0" y="0"/>
                <wp:positionH relativeFrom="column">
                  <wp:posOffset>4168154</wp:posOffset>
                </wp:positionH>
                <wp:positionV relativeFrom="paragraph">
                  <wp:posOffset>1156058</wp:posOffset>
                </wp:positionV>
                <wp:extent cx="760730" cy="676139"/>
                <wp:effectExtent l="42545" t="0" r="0" b="0"/>
                <wp:wrapNone/>
                <wp:docPr id="9" name="上矢印 9"/>
                <wp:cNvGraphicFramePr/>
                <a:graphic xmlns:a="http://schemas.openxmlformats.org/drawingml/2006/main">
                  <a:graphicData uri="http://schemas.microsoft.com/office/word/2010/wordprocessingShape">
                    <wps:wsp>
                      <wps:cNvSpPr/>
                      <wps:spPr>
                        <a:xfrm rot="8084959">
                          <a:off x="0" y="0"/>
                          <a:ext cx="760730" cy="676139"/>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095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 o:spid="_x0000_s1026" type="#_x0000_t68" style="position:absolute;left:0;text-align:left;margin-left:328.2pt;margin-top:91.05pt;width:59.9pt;height:53.25pt;rotation:883093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rtkrQIAAJoFAAAOAAAAZHJzL2Uyb0RvYy54bWysVF1uEzEQfkfiDpbf6e6m26SJuqmiVkVI&#13;&#10;VRvRoj67Xru7yH/YTjbhCEicAYkT8MiBQFyDsdfZRlCBhNiHlccz883MN+M5Od1IgdbMularChcH&#13;&#10;OUZMUV236qHCb24vXhxj5DxRNRFasQpvmcOn8+fPTjozYyPdaFEziwBEuVlnKtx4b2ZZ5mjDJHEH&#13;&#10;2jAFSq6tJB5E+5DVlnSALkU2yvNx1mlbG6spcw5uz3slnkd8zhn115w75pGoMOTm49/G/334Z/MT&#13;&#10;MnuwxDQtTWmQf8hCklZB0AHqnHiCVrb9DUq21GqnuT+gWmaa85ayWANUU+S/VHPTEMNiLUCOMwNN&#13;&#10;7v/B0qv10qK2rvAUI0UktOjb1w8/Pn3+/vELmgZ6OuNmYHVjljZJDo6h1g23ElkNnB7nx+X0aBoZ&#13;&#10;gJrQJhK8HQhmG48oXE7G+eQQ2kBBNZ6Mi8MYIeuhAqSxzr9kWqJwqPDKLKzVXcQl60vnI8V1SpTU&#13;&#10;bwuMuBTQsTURqCzLUZk6umcz2rc5yuELNhA0IcJpFxauQ7l9gfHkt4KFoEK9Zhx4giJGMZ04oexM&#13;&#10;WAShK0woZconVUNq1l/vhxs8YvAIGJB5K8SAXfwJu8862QdXFgd8cM7/7jx4xMha+cFZtkrbpwCE&#13;&#10;LxJfvLffkdRTE1i61/UWpiiOAnTXGXrRQv8uifNLYqE7cAk7wl/DjwvdVVinE0aNtu+fug/2MOag&#13;&#10;xaiD91lh925FLMNIvFLwAKZFWYYHHYXyaDICwe5r7vc1aiXPNLQJ5gWyi8dg78XuyK2Wd7BKFiEq&#13;&#10;qIiiELvC1NudcOb7vQHLiLLFIprBIzbEX6obQwN4YDXM0u3mjliThtjD9F/p3VtOY9f38tE2eCq9&#13;&#10;WHnNWx+Uj7wmARZAHJy0rMKG2Zej1eNKnf8EAAD//wMAUEsDBBQABgAIAAAAIQBcps0m5wAAABAB&#13;&#10;AAAPAAAAZHJzL2Rvd25yZXYueG1sTI/LTsMwEEX3SPyDNUjsqNNHXJLGqSoKC1SB1JQNOzc2Sagf&#13;&#10;ke20ga9nWMFmNKM7c+eeYj0aTc7Kh85ZDtNJAkTZ2snONhzeDk9390BCFFYK7azi8KUCrMvrq0Lk&#13;&#10;0l3sXp2r2BA0sSEXHNoY+5zSULfKiDBxvbKofThvRMTRN1R6cUFzo+ksSRg1orP4oRW9emhVfaoG&#13;&#10;w2Hz3kw/T4+v2dYvdkxXz8P3y2Lg/PZm3K6wbFZAohrj3wX8MmB+KDHY0Q1WBqI5MDZHoIjCMk2B&#13;&#10;4MaSZdgcOcyydA60LOh/kPIHAAD//wMAUEsBAi0AFAAGAAgAAAAhALaDOJL+AAAA4QEAABMAAAAA&#13;&#10;AAAAAAAAAAAAAAAAAFtDb250ZW50X1R5cGVzXS54bWxQSwECLQAUAAYACAAAACEAOP0h/9YAAACU&#13;&#10;AQAACwAAAAAAAAAAAAAAAAAvAQAAX3JlbHMvLnJlbHNQSwECLQAUAAYACAAAACEACT67ZK0CAACa&#13;&#10;BQAADgAAAAAAAAAAAAAAAAAuAgAAZHJzL2Uyb0RvYy54bWxQSwECLQAUAAYACAAAACEAXKbNJucA&#13;&#10;AAAQAQAADwAAAAAAAAAAAAAAAAAHBQAAZHJzL2Rvd25yZXYueG1sUEsFBgAAAAAEAAQA8wAAABsG&#13;&#10;AAAAAA==&#13;&#10;" adj="10800,6002" fillcolor="#ed7d31 [3205]" strokecolor="#823b0b [1605]" strokeweight="1pt"/>
            </w:pict>
          </mc:Fallback>
        </mc:AlternateContent>
      </w:r>
      <w:r>
        <w:rPr>
          <w:noProof/>
        </w:rPr>
        <mc:AlternateContent>
          <mc:Choice Requires="wps">
            <w:drawing>
              <wp:anchor distT="0" distB="0" distL="114300" distR="114300" simplePos="0" relativeHeight="251679744" behindDoc="0" locked="0" layoutInCell="1" allowOverlap="1" wp14:anchorId="254FD04F" wp14:editId="01F72951">
                <wp:simplePos x="0" y="0"/>
                <wp:positionH relativeFrom="column">
                  <wp:posOffset>1689932</wp:posOffset>
                </wp:positionH>
                <wp:positionV relativeFrom="paragraph">
                  <wp:posOffset>1167766</wp:posOffset>
                </wp:positionV>
                <wp:extent cx="760730" cy="757417"/>
                <wp:effectExtent l="0" t="10795" r="28575" b="0"/>
                <wp:wrapNone/>
                <wp:docPr id="8" name="上矢印 8"/>
                <wp:cNvGraphicFramePr/>
                <a:graphic xmlns:a="http://schemas.openxmlformats.org/drawingml/2006/main">
                  <a:graphicData uri="http://schemas.microsoft.com/office/word/2010/wordprocessingShape">
                    <wps:wsp>
                      <wps:cNvSpPr/>
                      <wps:spPr>
                        <a:xfrm rot="13745263">
                          <a:off x="0" y="0"/>
                          <a:ext cx="760730" cy="757417"/>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B24B6" id="上矢印 8" o:spid="_x0000_s1026" type="#_x0000_t68" style="position:absolute;left:0;text-align:left;margin-left:133.05pt;margin-top:91.95pt;width:59.9pt;height:59.65pt;rotation:-857946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LWrwIAAJsFAAAOAAAAZHJzL2Uyb0RvYy54bWysVF1u1DAQfkfiDpbfaX6abcpqs9WqVRFS&#13;&#10;1Va0qM+uYzdB/sP2bnY5AlLPgMQJeORAIK7B2MlmV1CBhMhD5PHMfDPzzXhmJ2sp0IpZ12pV4ewg&#13;&#10;xYgpqutWPVT47e35i2OMnCeqJkIrVuENc/hk/vzZrDNTlutGi5pZBCDKTTtT4cZ7M00SRxsmiTvQ&#13;&#10;hilQcm0l8SDah6S2pAN0KZI8TY+STtvaWE2Zc3B71ivxPOJzzqi/4twxj0SFITcf/zb+78M/mc/I&#13;&#10;9MES07R0SIP8QxaStAqCjlBnxBO0tO1vULKlVjvN/QHVMtGct5TFGqCaLP2lmpuGGBZrAXKcGWly&#13;&#10;/w+WXq6uLWrrCkOjFJHQom9fP/749Pn74xd0HOjpjJuC1Y25toPk4BhqXXMrkdXAaXZYFpP86DBS&#13;&#10;AEWhdWR4MzLM1h5RuCyP0vIQ+kBBVU7KIitDiKTHCpjGOv+KaYnCocJLs7BWdxGXrC6cjxzXQ6ak&#13;&#10;fpdhxKWAlq2IQEVR5MXQ0j2bfN9mksI3BB0QIfw2LOQS6u0rjCe/ESwEFeoN40AUFJHHdOKIslNh&#13;&#10;EYSuMKGUKT+oGlKz/no/3OgRK46AAZm3QozY2Z+we6oG++DK4oSPzunfnUePGFkrPzrLVmn7FIDw&#13;&#10;2cAX7+23JPXUBJbudb2BMYqzAN11hp630L8L4vw1sdAduIQl4a/gx4XuKqyHE0aNth+eug/2MOeg&#13;&#10;xaiDB1ph935JLMNIvFbwAl5mRRFedBSKSZmDYPc19/satZSnGtoE8wLZxWOw92J75FbLO9glixAV&#13;&#10;VERRiF1h6u1WOPX94oBtRNliEc3gFRviL9SNoQE8sBpm6XZ9R6wZhtjD9F/q7WMm0zh2fS93tsFT&#13;&#10;6cXSa976oNzxOgiwAeLgDNsqrJh9OVrtdur8JwAAAP//AwBQSwMEFAAGAAgAAAAhAO2WlnnhAAAA&#13;&#10;EAEAAA8AAABkcnMvZG93bnJldi54bWxMT8tug0AMvFfqP6wcqbdmCSgUEZYoShT10FPTfoDDOoC6&#13;&#10;D8QuCenX1z21F8vWjOdRbWdrxJXG0HunYLVMQJBrvO5dq+Dz4/hcgAgRnUbjHSm4U4Bt/fhQYan9&#13;&#10;zb3T9RRbwSIulKigi3EopQxNRxbD0g/kGLv40WLkc2ylHvHG4tbINElyabF37NDhQPuOmq/TZBXo&#13;&#10;DqeDmV7f/P5yvKc723wHXyj1tJgPGx67DYhIc/z7gN8OnB9qDnb2k9NBGAVpnmdMZaDIXkAwIyvW&#13;&#10;OYgzL0m2BllX8n+R+gcAAP//AwBQSwECLQAUAAYACAAAACEAtoM4kv4AAADhAQAAEwAAAAAAAAAA&#13;&#10;AAAAAAAAAAAAW0NvbnRlbnRfVHlwZXNdLnhtbFBLAQItABQABgAIAAAAIQA4/SH/1gAAAJQBAAAL&#13;&#10;AAAAAAAAAAAAAAAAAC8BAABfcmVscy8ucmVsc1BLAQItABQABgAIAAAAIQCmJELWrwIAAJsFAAAO&#13;&#10;AAAAAAAAAAAAAAAAAC4CAABkcnMvZTJvRG9jLnhtbFBLAQItABQABgAIAAAAIQDtlpZ54QAAABAB&#13;&#10;AAAPAAAAAAAAAAAAAAAAAAkFAABkcnMvZG93bnJldi54bWxQSwUGAAAAAAQABADzAAAAFwYAAAAA&#13;&#10;" adj="10800,6002" fillcolor="#ed7d31 [3205]" strokecolor="#823b0b [1605]" strokeweight="1pt"/>
            </w:pict>
          </mc:Fallback>
        </mc:AlternateContent>
      </w:r>
      <w:r w:rsidR="00CD4EDD">
        <w:rPr>
          <w:noProof/>
        </w:rPr>
        <mc:AlternateContent>
          <mc:Choice Requires="wps">
            <w:drawing>
              <wp:anchor distT="0" distB="0" distL="114300" distR="114300" simplePos="0" relativeHeight="251681792" behindDoc="0" locked="0" layoutInCell="1" allowOverlap="1" wp14:anchorId="1F6EB898" wp14:editId="75AC6BB8">
                <wp:simplePos x="0" y="0"/>
                <wp:positionH relativeFrom="column">
                  <wp:posOffset>2901815</wp:posOffset>
                </wp:positionH>
                <wp:positionV relativeFrom="paragraph">
                  <wp:posOffset>1988766</wp:posOffset>
                </wp:positionV>
                <wp:extent cx="760730" cy="1688884"/>
                <wp:effectExtent l="12700" t="0" r="26670" b="26035"/>
                <wp:wrapNone/>
                <wp:docPr id="10" name="上矢印 10"/>
                <wp:cNvGraphicFramePr/>
                <a:graphic xmlns:a="http://schemas.openxmlformats.org/drawingml/2006/main">
                  <a:graphicData uri="http://schemas.microsoft.com/office/word/2010/wordprocessingShape">
                    <wps:wsp>
                      <wps:cNvSpPr/>
                      <wps:spPr>
                        <a:xfrm rot="10800000">
                          <a:off x="0" y="0"/>
                          <a:ext cx="760730" cy="1688884"/>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743BF" id="上矢印 10" o:spid="_x0000_s1026" type="#_x0000_t68" style="position:absolute;left:0;text-align:left;margin-left:228.5pt;margin-top:156.6pt;width:59.9pt;height:133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QzdsQIAAJ4FAAAOAAAAZHJzL2Uyb0RvYy54bWysVM1u1DAQviPxDpbvNMmS/rBqtlq1KkKq&#13;&#10;2hUt6tl17CbIf4y9m10eAYlnQOIJOPJAIF6DsZNNF6g4IHKIPJ6Zb2a+Gc/xyVorshLgW2sqWuzl&#13;&#10;lAjDbd2a+4q+uTl/dkSJD8zUTFkjKroRnp7Mnj457txUTGxjVS2AIIjx085VtAnBTbPM80Zo5ves&#13;&#10;EwaV0oJmAUW4z2pgHaJrlU3y/CDrLNQOLBfe4+1Zr6SzhC+l4OFKSi8CURXF3EL6Q/rfxX82O2bT&#13;&#10;e2CuafmQBvuHLDRrDQYdoc5YYGQJ7R9QuuVgvZVhj1udWSlbLlINWE2R/1bNdcOcSLUgOd6NNPn/&#13;&#10;B8svVwsgbY29Q3oM09ijb18//Pj0+fvHLwTvkKDO+SnaXbsFDJLHY6x2LUETsMhqkR/l8UskYFlk&#13;&#10;nTjejByLdSAcLw8P8sPnGIqjqjg4wq+MMbIeLII68OGlsJrEQ0WXbg5guwTMVhc+JJrrIVdWvy0o&#13;&#10;kVph11ZMkbIsJwkQW7FjM9m12U+J9kEHRAy/DYu5xIL7EtMpbJSIQZV5LSRyhVVMUjppSsWpAoKh&#13;&#10;K8o4FyYMqobVor/eDTd6pIoTYESWrVIjdvE37D7rwT66ijTko3PfgDHMr4n1zqNHimxNGJ11ayw8&#13;&#10;Fl2FYmiS7O23JPXURJbubL3BSUrDgO31jp+32L8L5sOCAXYHL3FPhCv8SWW7itrhRElj4f1j99Ee&#13;&#10;Rx21lHT4Rivq3y0ZCErUK4OP4EVRlggbklDuH05QgF3N3a7GLPWpxTbhvGB26Rjtg9oeJVh9i+tk&#13;&#10;HqOiihmOsSvKA2yF09DvDlxIXMznyQwfsmPhwlw7HsEjq3GWbta3DNwwxAHH/9Ju3zObprHr2/Fg&#13;&#10;Gz2NnS+DlW2IygdeBwGXQBqcYWHFLbMrJ6uHtTr7CQAA//8DAFBLAwQUAAYACAAAACEARanf1+cA&#13;&#10;AAAQAQAADwAAAGRycy9kb3ducmV2LnhtbEyPQU/DMAyF70j8h8hIXBBL19GVdU2naYgDk0BiIMQx&#13;&#10;a0zbrXGqJlu3f493gotly/Z778sXJ9uKI/a+caRgPIpAIJXONFQp+Px4vn8E4YMmo1tHqOCMHhbF&#13;&#10;9VWuM+MGesfjJlSCRchnWkEdQpdJ6csarfYj1yHx7sf1Vgce+0qaXg8sblsZR9FUWt0QO9S6w1WN&#13;&#10;5X5zsArMebdKurv05W2HQ9ivl7Ov7+FVqdub09Ocy3IOIuAp/H3AhYHzQ8HBtu5AxotWwUOSMlBQ&#13;&#10;MBlPYhB8kaRTJtpemlkMssjlf5DiFwAA//8DAFBLAQItABQABgAIAAAAIQC2gziS/gAAAOEBAAAT&#13;&#10;AAAAAAAAAAAAAAAAAAAAAABbQ29udGVudF9UeXBlc10ueG1sUEsBAi0AFAAGAAgAAAAhADj9If/W&#13;&#10;AAAAlAEAAAsAAAAAAAAAAAAAAAAALwEAAF9yZWxzLy5yZWxzUEsBAi0AFAAGAAgAAAAhALgFDN2x&#13;&#10;AgAAngUAAA4AAAAAAAAAAAAAAAAALgIAAGRycy9lMm9Eb2MueG1sUEsBAi0AFAAGAAgAAAAhAEWp&#13;&#10;39fnAAAAEAEAAA8AAAAAAAAAAAAAAAAACwUAAGRycy9kb3ducmV2LnhtbFBLBQYAAAAABAAEAPMA&#13;&#10;AAAfBgAAAAA=&#13;&#10;" adj="4865,6002" fillcolor="#ed7d31 [3205]" strokecolor="#823b0b [1605]" strokeweight="1pt"/>
            </w:pict>
          </mc:Fallback>
        </mc:AlternateContent>
      </w:r>
      <w:r w:rsidR="00CD4EDD">
        <w:rPr>
          <w:noProof/>
        </w:rPr>
        <mc:AlternateContent>
          <mc:Choice Requires="wps">
            <w:drawing>
              <wp:anchor distT="0" distB="0" distL="114300" distR="114300" simplePos="0" relativeHeight="251683840" behindDoc="0" locked="0" layoutInCell="1" allowOverlap="1" wp14:anchorId="116C8CE1" wp14:editId="0C654D36">
                <wp:simplePos x="0" y="0"/>
                <wp:positionH relativeFrom="column">
                  <wp:posOffset>4031521</wp:posOffset>
                </wp:positionH>
                <wp:positionV relativeFrom="paragraph">
                  <wp:posOffset>1880641</wp:posOffset>
                </wp:positionV>
                <wp:extent cx="2523066" cy="574887"/>
                <wp:effectExtent l="0" t="0" r="17145" b="9525"/>
                <wp:wrapNone/>
                <wp:docPr id="12" name="テキスト ボックス 12"/>
                <wp:cNvGraphicFramePr/>
                <a:graphic xmlns:a="http://schemas.openxmlformats.org/drawingml/2006/main">
                  <a:graphicData uri="http://schemas.microsoft.com/office/word/2010/wordprocessingShape">
                    <wps:wsp>
                      <wps:cNvSpPr txBox="1"/>
                      <wps:spPr>
                        <a:xfrm>
                          <a:off x="0" y="0"/>
                          <a:ext cx="2523066" cy="574887"/>
                        </a:xfrm>
                        <a:prstGeom prst="rect">
                          <a:avLst/>
                        </a:prstGeom>
                        <a:solidFill>
                          <a:schemeClr val="lt1"/>
                        </a:solidFill>
                        <a:ln w="6350">
                          <a:solidFill>
                            <a:prstClr val="black"/>
                          </a:solidFill>
                        </a:ln>
                      </wps:spPr>
                      <wps:txbx>
                        <w:txbxContent>
                          <w:p w:rsidR="00CD4EDD" w:rsidRPr="003D1517" w:rsidRDefault="00CD4EDD" w:rsidP="00CD4EDD">
                            <w:pPr>
                              <w:jc w:val="center"/>
                              <w:rPr>
                                <w:rFonts w:ascii="RiiPopkaku" w:eastAsia="RiiPopkaku" w:hAnsi="RiiPopkaku"/>
                              </w:rPr>
                            </w:pPr>
                            <w:r w:rsidRPr="003D1517">
                              <w:rPr>
                                <w:rFonts w:ascii="RiiPopkaku" w:eastAsia="RiiPopkaku" w:hAnsi="RiiPopkaku" w:hint="eastAsia"/>
                              </w:rPr>
                              <w:t>第二トム・ソーヤ</w:t>
                            </w:r>
                          </w:p>
                          <w:p w:rsidR="00CD4EDD" w:rsidRPr="003D1517" w:rsidRDefault="00CD4EDD" w:rsidP="00CD4EDD">
                            <w:pPr>
                              <w:jc w:val="center"/>
                              <w:rPr>
                                <w:rFonts w:ascii="RiiPopkaku" w:eastAsia="RiiPopkaku" w:hAnsi="RiiPopkaku"/>
                              </w:rPr>
                            </w:pPr>
                            <w:proofErr w:type="gramStart"/>
                            <w:r w:rsidRPr="003D1517">
                              <w:rPr>
                                <w:rFonts w:ascii="RiiPopkaku" w:eastAsia="RiiPopkaku" w:hAnsi="RiiPopkaku" w:hint="eastAsia"/>
                              </w:rPr>
                              <w:t>コミニケーション</w:t>
                            </w:r>
                            <w:proofErr w:type="gramEnd"/>
                            <w:r w:rsidRPr="003D1517">
                              <w:rPr>
                                <w:rFonts w:ascii="RiiPopkaku" w:eastAsia="RiiPopkaku" w:hAnsi="RiiPopkaku" w:hint="eastAsia"/>
                              </w:rPr>
                              <w:t>・心のケア支援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C8CE1" id="_x0000_t202" coordsize="21600,21600" o:spt="202" path="m,l,21600r21600,l21600,xe">
                <v:stroke joinstyle="miter"/>
                <v:path gradientshapeok="t" o:connecttype="rect"/>
              </v:shapetype>
              <v:shape id="テキスト ボックス 12" o:spid="_x0000_s1026" type="#_x0000_t202" style="position:absolute;left:0;text-align:left;margin-left:317.45pt;margin-top:148.1pt;width:198.65pt;height:4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yQ9bgIAALQEAAAOAAAAZHJzL2Uyb0RvYy54bWysVMFu2zAMvQ/YPwi6r07SJM2MOEWWosOA&#13;&#10;oi2QDj0rshwbk0VNUmJ3xwYY9hH7hWHnfY9/ZJTspGm307CLTIrkE/lIenpel5JshbEFqIT2T3qU&#13;&#10;CMUhLdQ6oR/vLt9MKLGOqZRJUCKhD8LS89nrV9NKx2IAOchUGIIgysaVTmjunI6jyPJclMyegBYK&#13;&#10;jRmYkjlUzTpKDasQvZTRoNcbRxWYVBvgwlq8vWiNdBbws0xwd5NlVjgiE4q5uXCacK78Gc2mLF4b&#13;&#10;pvOCd2mwf8iiZIXCRw9QF8wxsjHFH1BlwQ1YyNwJhzKCLCu4CDVgNf3ei2qWOdMi1ILkWH2gyf4/&#13;&#10;WH69vTWkSLF3A0oUK7FHze5r8/ijefzV7L6RZve92e2ax5+oE/RBwiptY4xbaox09TuoMXh/b/HS&#13;&#10;81BnpvRfrJCgHal/ONAtakc4Xg5Gg9PeeEwJR9vobDiZnHmY6ClaG+veCyiJFxJqsJ2BZba9sq51&#13;&#10;3bv4xyzIIr0spAyKHyGxkIZsGTZfupAjgj/zkopUCR2fjnoB+JnNQx/iV5LxT116R16IJxXm7Dlp&#13;&#10;a/eSq1d1R9QK0gfkyUA7elbzywJxr5h1t8zgrCE1uD/uBo9MAiYDnURJDubL3+69P44AWimpcHYT&#13;&#10;aj9vmBGUyA8Kh+Ntfzj0wx6U4ehsgIo5tqyOLWpTLgAZ6uOmah5E7+/kXswMlPe4ZnP/KpqY4vh2&#13;&#10;Qt1eXLh2o3BNuZjPgxOOt2buSi0199C+I57Pu/qeGd310+EkXMN+yln8oq2tr49UMN84yIrQc09w&#13;&#10;y2rHO65GmJpujf3uHevB6+lnM/sNAAD//wMAUEsDBBQABgAIAAAAIQAi+Shz4gAAABEBAAAPAAAA&#13;&#10;ZHJzL2Rvd25yZXYueG1sTE/LTsMwELwj8Q/WInGjDgkKSRqn4lG4cKIgzm68tS3idRS7afh73BNc&#13;&#10;Vrua2Xm0m8UNbMYpWE8CblcZMKTeK0tawOfHy00FLERJSg6eUMAPBth0lxetbJQ/0TvOu6hZEqHQ&#13;&#10;SAEmxrHhPPQGnQwrPyIl7OAnJ2M6J83VJE9J3A08z7KSO2kpORg54pPB/nt3dAK2j7rWfSUns62U&#13;&#10;tfPydXjTr0JcXy3P6zQe1sAiLvHvA84dUn7oUrC9P5IKbBBQFnd1ogrI6zIHdmZkRZ62vYCiKu+B&#13;&#10;dy3/36T7BQAA//8DAFBLAQItABQABgAIAAAAIQC2gziS/gAAAOEBAAATAAAAAAAAAAAAAAAAAAAA&#13;&#10;AABbQ29udGVudF9UeXBlc10ueG1sUEsBAi0AFAAGAAgAAAAhADj9If/WAAAAlAEAAAsAAAAAAAAA&#13;&#10;AAAAAAAALwEAAF9yZWxzLy5yZWxzUEsBAi0AFAAGAAgAAAAhAO2/JD1uAgAAtAQAAA4AAAAAAAAA&#13;&#10;AAAAAAAALgIAAGRycy9lMm9Eb2MueG1sUEsBAi0AFAAGAAgAAAAhACL5KHPiAAAAEQEAAA8AAAAA&#13;&#10;AAAAAAAAAAAAyAQAAGRycy9kb3ducmV2LnhtbFBLBQYAAAAABAAEAPMAAADXBQAAAAA=&#13;&#10;" fillcolor="white [3201]" strokeweight=".5pt">
                <v:textbox>
                  <w:txbxContent>
                    <w:p w:rsidR="00CD4EDD" w:rsidRPr="003D1517" w:rsidRDefault="00CD4EDD" w:rsidP="00CD4EDD">
                      <w:pPr>
                        <w:jc w:val="center"/>
                        <w:rPr>
                          <w:rFonts w:ascii="RiiPopkaku" w:eastAsia="RiiPopkaku" w:hAnsi="RiiPopkaku"/>
                        </w:rPr>
                      </w:pPr>
                      <w:r w:rsidRPr="003D1517">
                        <w:rPr>
                          <w:rFonts w:ascii="RiiPopkaku" w:eastAsia="RiiPopkaku" w:hAnsi="RiiPopkaku" w:hint="eastAsia"/>
                        </w:rPr>
                        <w:t>第二トム・ソーヤ</w:t>
                      </w:r>
                    </w:p>
                    <w:p w:rsidR="00CD4EDD" w:rsidRPr="003D1517" w:rsidRDefault="00CD4EDD" w:rsidP="00CD4EDD">
                      <w:pPr>
                        <w:jc w:val="center"/>
                        <w:rPr>
                          <w:rFonts w:ascii="RiiPopkaku" w:eastAsia="RiiPopkaku" w:hAnsi="RiiPopkaku"/>
                        </w:rPr>
                      </w:pPr>
                      <w:proofErr w:type="gramStart"/>
                      <w:r w:rsidRPr="003D1517">
                        <w:rPr>
                          <w:rFonts w:ascii="RiiPopkaku" w:eastAsia="RiiPopkaku" w:hAnsi="RiiPopkaku" w:hint="eastAsia"/>
                        </w:rPr>
                        <w:t>コミニケーション</w:t>
                      </w:r>
                      <w:proofErr w:type="gramEnd"/>
                      <w:r w:rsidRPr="003D1517">
                        <w:rPr>
                          <w:rFonts w:ascii="RiiPopkaku" w:eastAsia="RiiPopkaku" w:hAnsi="RiiPopkaku" w:hint="eastAsia"/>
                        </w:rPr>
                        <w:t>・心のケア支援</w:t>
                      </w:r>
                    </w:p>
                  </w:txbxContent>
                </v:textbox>
              </v:shape>
            </w:pict>
          </mc:Fallback>
        </mc:AlternateContent>
      </w:r>
      <w:r w:rsidR="00CD4EDD">
        <w:rPr>
          <w:noProof/>
        </w:rPr>
        <mc:AlternateContent>
          <mc:Choice Requires="wps">
            <w:drawing>
              <wp:anchor distT="0" distB="0" distL="114300" distR="114300" simplePos="0" relativeHeight="251682816" behindDoc="0" locked="0" layoutInCell="1" allowOverlap="1" wp14:anchorId="01F8A7E6" wp14:editId="3B4DE11F">
                <wp:simplePos x="0" y="0"/>
                <wp:positionH relativeFrom="column">
                  <wp:posOffset>233167</wp:posOffset>
                </wp:positionH>
                <wp:positionV relativeFrom="paragraph">
                  <wp:posOffset>1955044</wp:posOffset>
                </wp:positionV>
                <wp:extent cx="2286000" cy="609600"/>
                <wp:effectExtent l="0" t="0" r="12700" b="12700"/>
                <wp:wrapNone/>
                <wp:docPr id="11" name="テキスト ボックス 11"/>
                <wp:cNvGraphicFramePr/>
                <a:graphic xmlns:a="http://schemas.openxmlformats.org/drawingml/2006/main">
                  <a:graphicData uri="http://schemas.microsoft.com/office/word/2010/wordprocessingShape">
                    <wps:wsp>
                      <wps:cNvSpPr txBox="1"/>
                      <wps:spPr>
                        <a:xfrm>
                          <a:off x="0" y="0"/>
                          <a:ext cx="2286000" cy="609600"/>
                        </a:xfrm>
                        <a:prstGeom prst="rect">
                          <a:avLst/>
                        </a:prstGeom>
                        <a:solidFill>
                          <a:schemeClr val="lt1"/>
                        </a:solidFill>
                        <a:ln w="6350">
                          <a:solidFill>
                            <a:prstClr val="black"/>
                          </a:solidFill>
                        </a:ln>
                      </wps:spPr>
                      <wps:txbx>
                        <w:txbxContent>
                          <w:p w:rsidR="00CD4EDD" w:rsidRPr="008C66F2" w:rsidRDefault="00CD4EDD" w:rsidP="00CD4EDD">
                            <w:pPr>
                              <w:jc w:val="center"/>
                              <w:rPr>
                                <w:rFonts w:ascii="RiiPopkaku" w:eastAsia="RiiPopkaku" w:hAnsi="RiiPopkaku"/>
                              </w:rPr>
                            </w:pPr>
                            <w:r w:rsidRPr="008C66F2">
                              <w:rPr>
                                <w:rFonts w:ascii="RiiPopkaku" w:eastAsia="RiiPopkaku" w:hAnsi="RiiPopkaku" w:hint="eastAsia"/>
                              </w:rPr>
                              <w:t>ロビンフッド</w:t>
                            </w:r>
                          </w:p>
                          <w:p w:rsidR="00CD4EDD" w:rsidRPr="008C66F2" w:rsidRDefault="00CD4EDD" w:rsidP="00CD4EDD">
                            <w:pPr>
                              <w:jc w:val="center"/>
                              <w:rPr>
                                <w:rFonts w:ascii="RiiPopkaku" w:eastAsia="RiiPopkaku" w:hAnsi="RiiPopkaku"/>
                              </w:rPr>
                            </w:pPr>
                            <w:r w:rsidRPr="008C66F2">
                              <w:rPr>
                                <w:rFonts w:ascii="RiiPopkaku" w:eastAsia="RiiPopkaku" w:hAnsi="RiiPopkaku" w:hint="eastAsia"/>
                              </w:rPr>
                              <w:t>運動・認知機能への支援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8A7E6" id="テキスト ボックス 11" o:spid="_x0000_s1027" type="#_x0000_t202" style="position:absolute;left:0;text-align:left;margin-left:18.35pt;margin-top:153.95pt;width:180pt;height:4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OncbQIAALsEAAAOAAAAZHJzL2Uyb0RvYy54bWysVMFu2zAMvQ/YPwi6r3ayNGuDOkXWIsOA&#13;&#10;oi3QDj0rspwYkyVNUmJ3xwYo9hH7hWHnfY9/ZE9ykqbdTsMuMimST+Qj6ZPTppJkJawrtcpo7yCl&#13;&#10;RCiu81LNM/rpdvrmiBLnmcqZ1Epk9F44ejp+/eqkNiPR1wstc2EJQJQb1SajC+/NKEkcX4iKuQNt&#13;&#10;hIKx0LZiHqqdJ7llNdArmfTTdJjU2ubGai6cw+15Z6TjiF8UgvuronDCE5lR5ObjaeM5C2cyPmGj&#13;&#10;uWVmUfJNGuwfsqhYqfDoDuqceUaWtvwDqiq51U4X/oDrKtFFUXIRa0A1vfRFNTcLZkSsBeQ4s6PJ&#13;&#10;/T9Yfrm6tqTM0bseJYpV6FG7fmwffrQPv9r1N9Kuv7frdfvwEzqBDwirjRsh7sYg0jfvdYPg7b3D&#13;&#10;ZeChKWwVvqiQwA7q73d0i8YTjst+/2iYpjBx2IbpMZQAkzxFG+v8B6ErEoSMWrQzssxWF853rluX&#13;&#10;8JjTssynpZRRCSMkzqQlK4bmSx9zBPgzL6lIjcffHqYR+JktQO/iZ5Lxz5v09ryAJxVyDpx0tQfJ&#13;&#10;N7OmI3XLy0zn96DL6m4CneHTEvAXzPlrZjFyoAFr5K9wFFIjJ72RKFlo+/Vv98EfkwArJTVGOKPu&#13;&#10;y5JZQYn8qDAjx73BIMx8VAaH7/pQ7L5ltm9Ry+pMgyiMAbKLYvD3cisWVld32LZJeBUmpjjezqjf&#13;&#10;ime+WyxsKxeTSXTClBvmL9SN4QE6NCbQetvcMWs2bfUYiEu9HXY2etHdzjdEKj1Zel2UsfWB547V&#13;&#10;Df3YkDg8m20OK7ivR6+nf874NwAAAP//AwBQSwMEFAAGAAgAAAAhAGI9K4ngAAAADwEAAA8AAABk&#13;&#10;cnMvZG93bnJldi54bWxMT0tPwzAMviPxHyIjcWMJFG1t13TiMbhwYiDOWeMlEU1SNVlX/j3eCS62&#13;&#10;bH/+Hs1m9j2bcEwuBgm3CwEMQxe1C0bC58fLTQksZRW06mNACT+YYNNeXjSq1vEU3nHaZcOIJKRa&#13;&#10;SbA5DzXnqbPoVVrEAQPdDnH0KtM4Gq5HdSJy3/M7IZbcKxdIwaoBnyx237ujl7B9NJXpSjXabamd&#13;&#10;m+avw5t5lfL6an5eU3lYA8s4578POGcg/9CSsX08Bp1YL6FYrghJXawqYAQoqvNmL+FeFBXwtuH/&#13;&#10;c7S/AAAA//8DAFBLAQItABQABgAIAAAAIQC2gziS/gAAAOEBAAATAAAAAAAAAAAAAAAAAAAAAABb&#13;&#10;Q29udGVudF9UeXBlc10ueG1sUEsBAi0AFAAGAAgAAAAhADj9If/WAAAAlAEAAAsAAAAAAAAAAAAA&#13;&#10;AAAALwEAAF9yZWxzLy5yZWxzUEsBAi0AFAAGAAgAAAAhAC0s6dxtAgAAuwQAAA4AAAAAAAAAAAAA&#13;&#10;AAAALgIAAGRycy9lMm9Eb2MueG1sUEsBAi0AFAAGAAgAAAAhAGI9K4ngAAAADwEAAA8AAAAAAAAA&#13;&#10;AAAAAAAAxwQAAGRycy9kb3ducmV2LnhtbFBLBQYAAAAABAAEAPMAAADUBQAAAAA=&#13;&#10;" fillcolor="white [3201]" strokeweight=".5pt">
                <v:textbox>
                  <w:txbxContent>
                    <w:p w:rsidR="00CD4EDD" w:rsidRPr="008C66F2" w:rsidRDefault="00CD4EDD" w:rsidP="00CD4EDD">
                      <w:pPr>
                        <w:jc w:val="center"/>
                        <w:rPr>
                          <w:rFonts w:ascii="RiiPopkaku" w:eastAsia="RiiPopkaku" w:hAnsi="RiiPopkaku"/>
                        </w:rPr>
                      </w:pPr>
                      <w:r w:rsidRPr="008C66F2">
                        <w:rPr>
                          <w:rFonts w:ascii="RiiPopkaku" w:eastAsia="RiiPopkaku" w:hAnsi="RiiPopkaku" w:hint="eastAsia"/>
                        </w:rPr>
                        <w:t>ロビンフッド</w:t>
                      </w:r>
                    </w:p>
                    <w:p w:rsidR="00CD4EDD" w:rsidRPr="008C66F2" w:rsidRDefault="00CD4EDD" w:rsidP="00CD4EDD">
                      <w:pPr>
                        <w:jc w:val="center"/>
                        <w:rPr>
                          <w:rFonts w:ascii="RiiPopkaku" w:eastAsia="RiiPopkaku" w:hAnsi="RiiPopkaku"/>
                        </w:rPr>
                      </w:pPr>
                      <w:r w:rsidRPr="008C66F2">
                        <w:rPr>
                          <w:rFonts w:ascii="RiiPopkaku" w:eastAsia="RiiPopkaku" w:hAnsi="RiiPopkaku" w:hint="eastAsia"/>
                        </w:rPr>
                        <w:t>運動・認知機能への支援</w:t>
                      </w:r>
                    </w:p>
                  </w:txbxContent>
                </v:textbox>
              </v:shape>
            </w:pict>
          </mc:Fallback>
        </mc:AlternateContent>
      </w:r>
      <w:r>
        <w:rPr>
          <w:rFonts w:hint="eastAsia"/>
        </w:rPr>
        <w:t xml:space="preserve"> </w:t>
      </w:r>
      <w:r w:rsidR="00CD4EDD">
        <w:rPr>
          <w:rFonts w:hint="eastAsia"/>
          <w:noProof/>
        </w:rPr>
        <w:drawing>
          <wp:inline distT="0" distB="0" distL="0" distR="0" wp14:anchorId="35C24670" wp14:editId="79150343">
            <wp:extent cx="1782234" cy="1605616"/>
            <wp:effectExtent l="0" t="0" r="0" b="0"/>
            <wp:docPr id="6" name="図 6"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st2367.png"/>
                    <pic:cNvPicPr/>
                  </pic:nvPicPr>
                  <pic:blipFill>
                    <a:blip r:embed="rId7">
                      <a:extLst>
                        <a:ext uri="{28A0092B-C50C-407E-A947-70E740481C1C}">
                          <a14:useLocalDpi xmlns:a14="http://schemas.microsoft.com/office/drawing/2010/main" val="0"/>
                        </a:ext>
                      </a:extLst>
                    </a:blip>
                    <a:stretch>
                      <a:fillRect/>
                    </a:stretch>
                  </pic:blipFill>
                  <pic:spPr>
                    <a:xfrm>
                      <a:off x="0" y="0"/>
                      <a:ext cx="1799319" cy="1621008"/>
                    </a:xfrm>
                    <a:prstGeom prst="rect">
                      <a:avLst/>
                    </a:prstGeom>
                  </pic:spPr>
                </pic:pic>
              </a:graphicData>
            </a:graphic>
          </wp:inline>
        </w:drawing>
      </w:r>
      <w:r w:rsidR="00CD4EDD">
        <w:br/>
      </w:r>
    </w:p>
    <w:p w:rsidR="00CD4EDD" w:rsidRDefault="00CD4EDD" w:rsidP="00CD4EDD">
      <w:pPr>
        <w:pStyle w:val="a5"/>
        <w:ind w:leftChars="0" w:left="360" w:firstLineChars="700" w:firstLine="1680"/>
      </w:pPr>
    </w:p>
    <w:p w:rsidR="00CD4EDD" w:rsidRPr="00F1563D" w:rsidRDefault="00F1563D" w:rsidP="00CD4EDD">
      <w:pPr>
        <w:pStyle w:val="a5"/>
        <w:ind w:leftChars="0" w:left="360"/>
      </w:pPr>
      <w:r>
        <w:rPr>
          <w:noProof/>
        </w:rPr>
        <mc:AlternateContent>
          <mc:Choice Requires="wps">
            <w:drawing>
              <wp:anchor distT="0" distB="0" distL="114300" distR="114300" simplePos="0" relativeHeight="251685888" behindDoc="0" locked="0" layoutInCell="1" allowOverlap="1" wp14:anchorId="362B139B" wp14:editId="2D9BFB4D">
                <wp:simplePos x="0" y="0"/>
                <wp:positionH relativeFrom="column">
                  <wp:posOffset>5638799</wp:posOffset>
                </wp:positionH>
                <wp:positionV relativeFrom="paragraph">
                  <wp:posOffset>1625599</wp:posOffset>
                </wp:positionV>
                <wp:extent cx="672465" cy="2374900"/>
                <wp:effectExtent l="12700" t="0" r="26035" b="25400"/>
                <wp:wrapNone/>
                <wp:docPr id="1" name="上矢印 1"/>
                <wp:cNvGraphicFramePr/>
                <a:graphic xmlns:a="http://schemas.openxmlformats.org/drawingml/2006/main">
                  <a:graphicData uri="http://schemas.microsoft.com/office/word/2010/wordprocessingShape">
                    <wps:wsp>
                      <wps:cNvSpPr/>
                      <wps:spPr>
                        <a:xfrm rot="10800000">
                          <a:off x="0" y="0"/>
                          <a:ext cx="672465" cy="2374900"/>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E89F" id="上矢印 1" o:spid="_x0000_s1026" type="#_x0000_t68" style="position:absolute;left:0;text-align:left;margin-left:444pt;margin-top:128pt;width:52.95pt;height:187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D+0sgIAAJwFAAAOAAAAZHJzL2Uyb0RvYy54bWysVM1u1DAQviPxDpbvNLsh/Vs1W622KkKq&#13;&#10;2ooW9ew6dhPkP8bezS6PgNRnQOIJOPJAIF6DsZPNLlBxQOQQeTwz38x8M56T05VWZCnAN9aUdLw3&#13;&#10;okQYbqvGPJT07e35iyNKfGCmYsoaUdK18PR0+vzZSesmIre1VZUAgiDGT1pX0joEN8kyz2uhmd+z&#13;&#10;ThhUSguaBRThIauAtYiuVZaPRgdZa6FyYLnwHm/POiWdJnwpBQ9XUnoRiCop5hbSH9L/Pv6z6Qmb&#13;&#10;PABzdcP7NNg/ZKFZYzDoAHXGAiMLaP6A0g0H660Me9zqzErZcJFqwGrGo9+quamZE6kWJMe7gSb/&#13;&#10;/2D55fIaSFNh7ygxTGOLvn39+OPT5++PX8g40tM6P0GrG3cNveTxGGtdSdAELHI6Hh2N4pcowKLI&#13;&#10;KjG8HhgWq0A4Xh4c5sXBPiUcVfnLw+IYfRA168AiqAMfXgmrSTyUdOFmALZNwGx54UMiuepTZdU7&#13;&#10;TFtqhT1bMkWKosiLvqc7NvmuzX5KtAvaI2L4TVjMJRbclZhOYa1EDKrMGyGRKawiT+mkGRVzBQRD&#13;&#10;l5RxLkzoVTWrRHe9G27wSBUnwIgsG6UG7PHfsLuse/voKtKID85dA4YwvybWOQ8eKbI1YXDWjbHw&#13;&#10;VHQV0iAgS7Kz35DUURNZurfVGucoDQM+M+/4eYP9u2A+XDPA7uAlbolwhT+pbFtS258oqS18eOo+&#13;&#10;2uOgo5aSFl9oSf37BQNBiXpt8Akcj4siPukkFPuHOQqwq7nf1ZiFnltsE84LZpeO0T6ozVGC1Xe4&#13;&#10;TGYxKqqY4Ri7pDzARpiHbnPgOuJiNktm+IwdCxfmxvEIHlmNs3S7umPg+iEOOP6XdvOa2SSNXdeO&#13;&#10;rW30NHa2CFY2ISq3vPYCroA0OP26ijtmV05W26U6/QkAAP//AwBQSwMEFAAGAAgAAAAhAHiCQNrj&#13;&#10;AAAAEAEAAA8AAABkcnMvZG93bnJldi54bWxMj8FOwzAMhu9IvENkJG4sZRVV2zWdCogDEpdtPIDX&#13;&#10;ZG1F45QkW7u3x5zgYtmy/f3/X20XO4qL8WFwpOBxlYAw1Do9UKfg8/D2kIMIEUnj6MgouJoA2/r2&#13;&#10;psJSu5l25rKPnWAIhRIV9DFOpZSh7Y3FsHKTId6dnLcYefSd1B5nhttRrpMkkxYHYoUeJ/PSm/Zr&#13;&#10;f7YK1vbbBl9csTml80cT3nez9s9K3d8trxsuzQZENEv8+4DfDOwfajZ2dGfSQYwK8jznQJGJTxk3&#13;&#10;fFEUaQHiqCBLkwRkXcn/QeofAAAA//8DAFBLAQItABQABgAIAAAAIQC2gziS/gAAAOEBAAATAAAA&#13;&#10;AAAAAAAAAAAAAAAAAABbQ29udGVudF9UeXBlc10ueG1sUEsBAi0AFAAGAAgAAAAhADj9If/WAAAA&#13;&#10;lAEAAAsAAAAAAAAAAAAAAAAALwEAAF9yZWxzLy5yZWxzUEsBAi0AFAAGAAgAAAAhAPzYP7SyAgAA&#13;&#10;nAUAAA4AAAAAAAAAAAAAAAAALgIAAGRycy9lMm9Eb2MueG1sUEsBAi0AFAAGAAgAAAAhAHiCQNrj&#13;&#10;AAAAEAEAAA8AAAAAAAAAAAAAAAAADAUAAGRycy9kb3ducmV2LnhtbFBLBQYAAAAABAAEAPMAAAAc&#13;&#10;BgAAAAA=&#13;&#10;" adj="3058,6002" fillcolor="#ed7d31 [3205]" strokecolor="#823b0b [1605]" strokeweight="1pt"/>
            </w:pict>
          </mc:Fallback>
        </mc:AlternateContent>
      </w:r>
      <w:r>
        <w:rPr>
          <w:noProof/>
        </w:rPr>
        <mc:AlternateContent>
          <mc:Choice Requires="wps">
            <w:drawing>
              <wp:anchor distT="0" distB="0" distL="114300" distR="114300" simplePos="0" relativeHeight="251687936" behindDoc="0" locked="0" layoutInCell="1" allowOverlap="1" wp14:anchorId="795BDB5E" wp14:editId="53FB92EB">
                <wp:simplePos x="0" y="0"/>
                <wp:positionH relativeFrom="column">
                  <wp:posOffset>1770111</wp:posOffset>
                </wp:positionH>
                <wp:positionV relativeFrom="paragraph">
                  <wp:posOffset>1453588</wp:posOffset>
                </wp:positionV>
                <wp:extent cx="557088" cy="884518"/>
                <wp:effectExtent l="1588" t="112712" r="0" b="54293"/>
                <wp:wrapNone/>
                <wp:docPr id="3" name="上矢印 3"/>
                <wp:cNvGraphicFramePr/>
                <a:graphic xmlns:a="http://schemas.openxmlformats.org/drawingml/2006/main">
                  <a:graphicData uri="http://schemas.microsoft.com/office/word/2010/wordprocessingShape">
                    <wps:wsp>
                      <wps:cNvSpPr/>
                      <wps:spPr>
                        <a:xfrm rot="7724892">
                          <a:off x="0" y="0"/>
                          <a:ext cx="557088" cy="884518"/>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803E" id="上矢印 3" o:spid="_x0000_s1026" type="#_x0000_t68" style="position:absolute;left:0;text-align:left;margin-left:139.4pt;margin-top:114.45pt;width:43.85pt;height:69.65pt;rotation:84376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hNVsAIAAJoFAAAOAAAAZHJzL2Uyb0RvYy54bWysVF1uEzEQfkfiDpbf6f50Q9KomypqVYRU&#13;&#10;lYoW9dn12t1F/sN2sglHQOIMSJyARw4E4hqMvc42QCUkxD6sPJ6Zbzzf/ByfbKRAa2Zdp1WNi4Mc&#13;&#10;I6aobjp1X+M3N+fPZhg5T1RDhFasxlvm8Mni6ZPj3sxZqVstGmYRgCg3702NW+/NPMscbZkk7kAb&#13;&#10;pkDJtZXEg2jvs8aSHtClyMo8f5712jbGasqcg9uzQYkXEZ9zRv0rzh3zSNQY3ubj38b/Xfhni2My&#13;&#10;v7fEtB1NzyD/8ApJOgVBR6gz4gla2e4PKNlRq53m/oBqmWnOO8piDpBNkf+WzXVLDIu5ADnOjDS5&#13;&#10;/wdLL9dXFnVNjQ8xUkRCib59/fDj0+fvH7+gw0BPb9wcrK7NlU2Sg2PIdcOtRFYDp9NpWc2OysgA&#13;&#10;5IQ2keDtSDDbeEThcjKZ5jPoCAqq2ayaFLMQIRugAqSxzr9gWqJwqPHKLK3VfcQl6wvnI8VNeihp&#13;&#10;3hYYcSmgYmsiUFVVZZUqumdT7ttMcvhS0IQI4Xdh4S0h3SHBePJbwUJQoV4zDjxBEkOasUPZqbAI&#13;&#10;QteYUMqUT6qWNGy43g83esSMI2BA5p0QI3YRUx0tf8UeqEr2wZXFBh+d8787jx4xslZ+dJad0vYx&#13;&#10;AOGLxBcf7HckDdQElu50s4Uuiq0AQ+YMPe+gfhfE+StioTpwCTvCv4IfF7qvsU4njFpt3z92H+yh&#13;&#10;zUGLUQ/zWWP3bkUsw0i8VDAAR0VVhYGOQjWZliDYfc3dvkat5KmGMkG/wOviMdh7sTtyq+UtrJJl&#13;&#10;iAoqoijErjH1diec+mFvwDKibLmMZjDEhvgLdW1oAA+shl662dwSa1ITe+j+S72bZTKPbTfU8sE2&#13;&#10;eCq9XHnNOx+UD7wmARZAbJy0rMKG2Zej1cNKXfwEAAD//wMAUEsDBBQABgAIAAAAIQD+kZbG4wAA&#13;&#10;ABABAAAPAAAAZHJzL2Rvd25yZXYueG1sTE9NS8NAEL0L/odlBG92YxK1ptkUtYigoDQWwds0uyah&#13;&#10;2dmQ3bTpv3d60svwhnnzPvLlZDuxN4NvHSm4nkUgDFVOt1Qr2Hw+X81B+ICksXNkFByNh2VxfpZj&#13;&#10;pt2B1mZfhlqwCPkMFTQh9JmUvmqMRT9zvSG+/bjBYuB1qKUe8MDitpNxFN1Kiy2xQ4O9eWpMtStH&#13;&#10;q2DU5csrE7+7L3zbffjHcvO+Oip1eTGtFjweFiCCmcLfB5w6cH4oONjWjaS96BTENwkXCieQ3oFg&#13;&#10;RnIfJyC2DNI4BVnk8n+R4hcAAP//AwBQSwECLQAUAAYACAAAACEAtoM4kv4AAADhAQAAEwAAAAAA&#13;&#10;AAAAAAAAAAAAAAAAW0NvbnRlbnRfVHlwZXNdLnhtbFBLAQItABQABgAIAAAAIQA4/SH/1gAAAJQB&#13;&#10;AAALAAAAAAAAAAAAAAAAAC8BAABfcmVscy8ucmVsc1BLAQItABQABgAIAAAAIQCXRhNVsAIAAJoF&#13;&#10;AAAOAAAAAAAAAAAAAAAAAC4CAABkcnMvZTJvRG9jLnhtbFBLAQItABQABgAIAAAAIQD+kZbG4wAA&#13;&#10;ABABAAAPAAAAAAAAAAAAAAAAAAoFAABkcnMvZG93bnJldi54bWxQSwUGAAAAAAQABADzAAAAGgYA&#13;&#10;AAAA&#13;&#10;" adj="6802,6002" fillcolor="#ed7d31 [3205]" strokecolor="#823b0b [1605]" strokeweight="1pt"/>
            </w:pict>
          </mc:Fallback>
        </mc:AlternateContent>
      </w:r>
      <w:r>
        <w:rPr>
          <w:noProof/>
        </w:rPr>
        <mc:AlternateContent>
          <mc:Choice Requires="wps">
            <w:drawing>
              <wp:anchor distT="0" distB="0" distL="114300" distR="114300" simplePos="0" relativeHeight="251686912" behindDoc="0" locked="0" layoutInCell="1" allowOverlap="1" wp14:anchorId="54047238" wp14:editId="499E9F7E">
                <wp:simplePos x="0" y="0"/>
                <wp:positionH relativeFrom="column">
                  <wp:posOffset>431799</wp:posOffset>
                </wp:positionH>
                <wp:positionV relativeFrom="paragraph">
                  <wp:posOffset>1650999</wp:posOffset>
                </wp:positionV>
                <wp:extent cx="672465" cy="2349500"/>
                <wp:effectExtent l="12700" t="0" r="26035" b="25400"/>
                <wp:wrapNone/>
                <wp:docPr id="16" name="上矢印 16"/>
                <wp:cNvGraphicFramePr/>
                <a:graphic xmlns:a="http://schemas.openxmlformats.org/drawingml/2006/main">
                  <a:graphicData uri="http://schemas.microsoft.com/office/word/2010/wordprocessingShape">
                    <wps:wsp>
                      <wps:cNvSpPr/>
                      <wps:spPr>
                        <a:xfrm rot="10800000">
                          <a:off x="0" y="0"/>
                          <a:ext cx="672465" cy="2349500"/>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AFFC" id="上矢印 16" o:spid="_x0000_s1026" type="#_x0000_t68" style="position:absolute;left:0;text-align:left;margin-left:34pt;margin-top:130pt;width:52.95pt;height:18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AG3sgIAAJ4FAAAOAAAAZHJzL2Uyb0RvYy54bWysVMFu1DAQvSPxD5bvNJuQbttVs9WqVRFS&#13;&#10;VSpa1LPr2E2Q7TG2d7PLJyDxDUh8AUc+CMRvMHay6QIVB0QOkccz82bmzXiOT9ZakZVwvgVT0Xxv&#13;&#10;QokwHOrW3Ff0zc35s0NKfGCmZgqMqOhGeHoyf/rkuLMzUUADqhaOIIjxs85WtAnBzrLM80Zo5vfA&#13;&#10;CoNKCU6zgKK7z2rHOkTXKismk2nWgautAy68x9uzXknnCV9KwcMrKb0IRFUUcwvp79L/Lv6z+TGb&#13;&#10;3Ttmm5YPabB/yEKz1mDQEeqMBUaWrv0DSrfcgQcZ9jjoDKRsuUg1YDX55LdqrhtmRaoFyfF2pMn/&#13;&#10;P1h+ubpypK2xd1NKDNPYo29fP/z49Pn7xy8E75CgzvoZ2l3bKzdIHo+x2rV0mjhAVvPJ4SR+iQQs&#13;&#10;i6wTx5uRY7EOhOPl9KAop/uUcFQVz8ujffRB1KwHi6DW+fBCgCbxUNGlXTgHXQJmqwsfEs31kCur&#13;&#10;3+aUSK2wayumSFmWRTl0dcem2LXBkGPQARHDb8NiLrHgvsR0ChslYlBlXguJXGEVRUonTak4VY5g&#13;&#10;6IoyzoUJg6phteivd8ONHqniBBiRZavUiJ3/DbunarCPriIN+ejcN2AM82tivfPokSKDCaOzbg24&#13;&#10;x6KrkA9Nkr39lqSemsjSHdQbnKQ0DPjQvOXnLfbvgvlwxRx2By9xT4RX+JMKuorCcKKkAff+sfto&#13;&#10;j6OOWko6fKMV9e+WzAlK1EuDj+AoL8v4qJNQ7h8UKLhdzd2uxiz1KWCbcF4wu3SM9kFtj9KBvsV1&#13;&#10;sohRUcUMx9gV5cFthdPQ7w5cSFwsFskMH7Jl4cJcWx7BI6txlm7Wt8zZYYgDjv8lbN8zm6Wx69vx&#13;&#10;YBs9DSyWAWQbovKB10HAJZAGZ1hYccvsysnqYa3OfwIAAP//AwBQSwMEFAAGAAgAAAAhAJYR0sji&#13;&#10;AAAADwEAAA8AAABkcnMvZG93bnJldi54bWxMT81OwzAMviPxDpGRuCCWbhPZ6JpOCATSpAmJwgNk&#13;&#10;jddUNE7VZFvh6fFO42LZ/uzvp1iPvhNHHGIbSMN0koFAqoNtqdHw9fl6vwQRkyFrukCo4QcjrMvr&#13;&#10;q8LkNpzoA49VagSTUMyNBpdSn0sZa4fexEnokRjbh8GbxOPQSDuYE5P7Ts6yTElvWmIFZ3p8dlh/&#13;&#10;VwevIf5O+1ht9mqxrbbKPeC73bzdaX17M76suDytQCQc0+UDzhnYP5RsbBcOZKPoNKgl50kaZirj&#13;&#10;5nywmD+C2DEy540sC/k/R/kHAAD//wMAUEsBAi0AFAAGAAgAAAAhALaDOJL+AAAA4QEAABMAAAAA&#13;&#10;AAAAAAAAAAAAAAAAAFtDb250ZW50X1R5cGVzXS54bWxQSwECLQAUAAYACAAAACEAOP0h/9YAAACU&#13;&#10;AQAACwAAAAAAAAAAAAAAAAAvAQAAX3JlbHMvLnJlbHNQSwECLQAUAAYACAAAACEAHzwBt7ICAACe&#13;&#10;BQAADgAAAAAAAAAAAAAAAAAuAgAAZHJzL2Uyb0RvYy54bWxQSwECLQAUAAYACAAAACEAlhHSyOIA&#13;&#10;AAAPAQAADwAAAAAAAAAAAAAAAAAMBQAAZHJzL2Rvd25yZXYueG1sUEsFBgAAAAAEAAQA8wAAABsG&#13;&#10;AAAAAA==&#13;&#10;" adj="3091,6002" fillcolor="#ed7d31 [3205]" strokecolor="#823b0b [1605]" strokeweight="1pt"/>
            </w:pict>
          </mc:Fallback>
        </mc:AlternateContent>
      </w:r>
      <w:r>
        <w:rPr>
          <w:noProof/>
        </w:rPr>
        <mc:AlternateContent>
          <mc:Choice Requires="wps">
            <w:drawing>
              <wp:anchor distT="0" distB="0" distL="114300" distR="114300" simplePos="0" relativeHeight="251684864" behindDoc="0" locked="0" layoutInCell="1" allowOverlap="1" wp14:anchorId="56A018DC" wp14:editId="56E68CC2">
                <wp:simplePos x="0" y="0"/>
                <wp:positionH relativeFrom="column">
                  <wp:posOffset>2971799</wp:posOffset>
                </wp:positionH>
                <wp:positionV relativeFrom="paragraph">
                  <wp:posOffset>3289299</wp:posOffset>
                </wp:positionV>
                <wp:extent cx="672465" cy="645795"/>
                <wp:effectExtent l="12700" t="0" r="26035" b="27305"/>
                <wp:wrapNone/>
                <wp:docPr id="13" name="上矢印 13"/>
                <wp:cNvGraphicFramePr/>
                <a:graphic xmlns:a="http://schemas.openxmlformats.org/drawingml/2006/main">
                  <a:graphicData uri="http://schemas.microsoft.com/office/word/2010/wordprocessingShape">
                    <wps:wsp>
                      <wps:cNvSpPr/>
                      <wps:spPr>
                        <a:xfrm rot="10800000">
                          <a:off x="0" y="0"/>
                          <a:ext cx="672465" cy="645795"/>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8D7E" id="上矢印 13" o:spid="_x0000_s1026" type="#_x0000_t68" style="position:absolute;left:0;text-align:left;margin-left:234pt;margin-top:259pt;width:52.95pt;height:50.8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amvswIAAJ0FAAAOAAAAZHJzL2Uyb0RvYy54bWysVM1u1DAQviPxDpbvNJuQ3barZqtVqyKk&#13;&#10;qq1oUc+uY3eD/MfYu9nlEZD6DEg8AUceCMRrMHay6QIVB0QOkccz883MN+M5Ol5rRVYCfGNNRfO9&#13;&#10;ESXCcFs35r6ib2/OXhxQ4gMzNVPWiIpuhKfHs+fPjlo3FYVdWFULIAhi/LR1FV2E4KZZ5vlCaOb3&#13;&#10;rBMGldKCZgFFuM9qYC2ia5UVo9Ekay3UDiwX3uPtaaeks4QvpeDhUkovAlEVxdxC+kP638V/Njti&#13;&#10;03tgbtHwPg32D1lo1hgMOkCdssDIEpo/oHTDwXorwx63OrNSNlykGrCafPRbNdcL5kSqBcnxbqDJ&#13;&#10;/z9YfrG6AtLU2LuXlBimsUffvn788enz94cvBO+QoNb5KdpduyvoJY/HWO1agiZgkdV8dDCKXyIB&#13;&#10;yyLrxPFm4FisA+F4OdkvysmYEo6qSTnePxzHEFmHFTEd+PBKWE3ioaJLNwewbcJlq3MfEst1nyqr&#13;&#10;3+WUSK2waSumSFmWRdk3dcem2LUZpzy7oD0iht+GxVxivV2F6RQ2SsSgyrwREqnCIoqUThpScaKA&#13;&#10;YOiKMs6FCb1qwWrRXe+GGzxSxQkwIstGqQE7/xt2l3VvH11FmvHBueN/CPNrYp3z4JEiWxMGZ90Y&#13;&#10;C09FVyHvmyQ7+y1JHTWRpTtbb3CQ0izgO/OOnzXYv3PmwxUD7A5e4poIl/iTyrYVtf2JkoWFD0/d&#13;&#10;R3ucdNRS0uITrah/v2QgKFGvDb6Bw7ws45tOAo5SgQLsau52NWapTyy2CecFs0vHaB/U9ijB6lvc&#13;&#10;JvMYFVXMcIxdUR5gK5yEbnXgPuJiPk9m+I4dC+fm2vEIHlmNs3SzvmXg+iEOOP0Xdvuc2TSNXdeO&#13;&#10;R9voaex8GaxsQlQ+8toLuAPS4PT7Ki6ZXTlZPW7V2U8AAAD//wMAUEsDBBQABgAIAAAAIQDI4+wx&#13;&#10;4wAAABABAAAPAAAAZHJzL2Rvd25yZXYueG1sTI9BT8MwDIXvSPyHyEjcWFpg3dY1nWCoOyKthZ3T&#13;&#10;xmsrmqRKsq38e7zTuFi2bH/vvWwz6YGd0fneGgHxLAKGprGqN62Ar6p4WgLzQRolB2tQwC962OT3&#13;&#10;d5lMlb2YPZ7L0DKCGJ9KAV0IY8q5bzrU0s/siIZ2R+u0DDS6lisnLwTXA3+OooRr2RtS6OSI2w6b&#13;&#10;n/KkifJZ7JN4VRfvu3Lnmkpvq8N3KcTjw/SxpvK2BhZwCrcPuGYg/5CTsdqejPJsEPCaLClQEDCP&#13;&#10;rw1dzBcvK2C1AOIvgOcZ/x8k/wMAAP//AwBQSwECLQAUAAYACAAAACEAtoM4kv4AAADhAQAAEwAA&#13;&#10;AAAAAAAAAAAAAAAAAAAAW0NvbnRlbnRfVHlwZXNdLnhtbFBLAQItABQABgAIAAAAIQA4/SH/1gAA&#13;&#10;AJQBAAALAAAAAAAAAAAAAAAAAC8BAABfcmVscy8ucmVsc1BLAQItABQABgAIAAAAIQDPWamvswIA&#13;&#10;AJ0FAAAOAAAAAAAAAAAAAAAAAC4CAABkcnMvZTJvRG9jLnhtbFBLAQItABQABgAIAAAAIQDI4+wx&#13;&#10;4wAAABABAAAPAAAAAAAAAAAAAAAAAA0FAABkcnMvZG93bnJldi54bWxQSwUGAAAAAAQABADzAAAA&#13;&#10;HQYAAAAA&#13;&#10;" adj="10800,6002" fillcolor="#ed7d31 [3205]" strokecolor="#823b0b [1605]" strokeweight="1pt"/>
            </w:pict>
          </mc:Fallback>
        </mc:AlternateContent>
      </w:r>
      <w:r w:rsidR="00CD4EDD">
        <w:rPr>
          <w:noProof/>
        </w:rPr>
        <mc:AlternateContent>
          <mc:Choice Requires="wps">
            <w:drawing>
              <wp:anchor distT="0" distB="0" distL="114300" distR="114300" simplePos="0" relativeHeight="251688960" behindDoc="0" locked="0" layoutInCell="1" allowOverlap="1" wp14:anchorId="655973BF" wp14:editId="33BA5176">
                <wp:simplePos x="0" y="0"/>
                <wp:positionH relativeFrom="column">
                  <wp:posOffset>4033925</wp:posOffset>
                </wp:positionH>
                <wp:positionV relativeFrom="paragraph">
                  <wp:posOffset>2776922</wp:posOffset>
                </wp:positionV>
                <wp:extent cx="1490133" cy="609600"/>
                <wp:effectExtent l="0" t="0" r="8890" b="12700"/>
                <wp:wrapNone/>
                <wp:docPr id="18" name="テキスト ボックス 18"/>
                <wp:cNvGraphicFramePr/>
                <a:graphic xmlns:a="http://schemas.openxmlformats.org/drawingml/2006/main">
                  <a:graphicData uri="http://schemas.microsoft.com/office/word/2010/wordprocessingShape">
                    <wps:wsp>
                      <wps:cNvSpPr txBox="1"/>
                      <wps:spPr>
                        <a:xfrm>
                          <a:off x="0" y="0"/>
                          <a:ext cx="1490133" cy="609600"/>
                        </a:xfrm>
                        <a:prstGeom prst="rect">
                          <a:avLst/>
                        </a:prstGeom>
                        <a:solidFill>
                          <a:schemeClr val="lt1"/>
                        </a:solidFill>
                        <a:ln w="6350">
                          <a:solidFill>
                            <a:prstClr val="black"/>
                          </a:solidFill>
                        </a:ln>
                      </wps:spPr>
                      <wps:txbx>
                        <w:txbxContent>
                          <w:p w:rsidR="00CD4EDD" w:rsidRPr="008C66F2" w:rsidRDefault="00CD4EDD" w:rsidP="00CD4EDD">
                            <w:pPr>
                              <w:jc w:val="center"/>
                              <w:rPr>
                                <w:rFonts w:ascii="RiiPopkaku" w:eastAsia="RiiPopkaku" w:hAnsi="RiiPopkaku"/>
                              </w:rPr>
                            </w:pPr>
                            <w:r w:rsidRPr="008C66F2">
                              <w:rPr>
                                <w:rFonts w:ascii="RiiPopkaku" w:eastAsia="RiiPopkaku" w:hAnsi="RiiPopkaku" w:hint="eastAsia"/>
                              </w:rPr>
                              <w:t>第1トム・ソーヤ</w:t>
                            </w:r>
                          </w:p>
                          <w:p w:rsidR="00CD4EDD" w:rsidRPr="008C66F2" w:rsidRDefault="00CD4EDD" w:rsidP="00CD4EDD">
                            <w:pPr>
                              <w:jc w:val="center"/>
                              <w:rPr>
                                <w:rFonts w:ascii="RiiPopkaku" w:eastAsia="RiiPopkaku" w:hAnsi="RiiPopkaku"/>
                              </w:rPr>
                            </w:pPr>
                            <w:r w:rsidRPr="008C66F2">
                              <w:rPr>
                                <w:rFonts w:ascii="RiiPopkaku" w:eastAsia="RiiPopkaku" w:hAnsi="RiiPopkaku" w:hint="eastAsia"/>
                              </w:rPr>
                              <w:t>学習・進路支援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73BF" id="テキスト ボックス 18" o:spid="_x0000_s1028" type="#_x0000_t202" style="position:absolute;left:0;text-align:left;margin-left:317.65pt;margin-top:218.65pt;width:117.3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dHGbwIAALsEAAAOAAAAZHJzL2Uyb0RvYy54bWysVM1u2zAMvg/YOwi6r3bStFuDOkXWosOA&#13;&#10;oi3QDj0rstwYk0VNUhJ3xwYo9hB7hWHnPY9fZJ+Un/5sp2EXmRTJT+RH0odHbaPZXDlfkyl4byfn&#13;&#10;TBlJZW1uC/7p+vTNO858EKYUmowq+J3y/Gj0+tXhwg5Vn6akS+UYQIwfLmzBpyHYYZZ5OVWN8Dtk&#13;&#10;lYGxIteIANXdZqUTC6A3Ouvn+X62IFdaR1J5j9uTlZGPEn5VKRkuqsqrwHTBkVtIp0vnJJ7Z6FAM&#13;&#10;b52w01qu0xD/kEUjaoNHt1AnIgg2c/UfUE0tHXmqwo6kJqOqqqVKNaCaXv6imqupsCrVAnK83dLk&#13;&#10;/x+sPJ9fOlaX6B06ZUSDHnXLh+7+R3f/q1t+Y93ye7dcdvc/oTP4gLCF9UPEXVlEhvY9tQje3Htc&#13;&#10;Rh7ayjXxiwoZ7KD+bku3agOTMWhwkPd2dzmTsO3nB/t56kf2GG2dDx8UNSwKBXdoZ2JZzM98QCZw&#13;&#10;3bjExzzpujyttU5KHCF1rB2bCzRfh5QjIp55acMWeHx3L0/Az2wRehs/0UJ+jlU+R4CmDS4jJ6va&#13;&#10;oxTaSZtI7W94mVB5B7ocrSbQW3laA/5M+HApHEYODGGNwgWOShNyorXE2ZTc17/dR39MAqycLTDC&#13;&#10;BfdfZsIpzvRHgxk56A0GceaTMth724finlomTy1m1hwTiOphYa1MYvQPeiNWjpobbNs4vgqTMBJv&#13;&#10;FzxsxOOwWixsq1TjcXLClFsRzsyVlRE6NibSet3eCGfXbQ0YiHPaDLsYvujuyjdGGhrPAlV1an3k&#13;&#10;ecXqmn5sSOrOepvjCj7Vk9fjP2f0GwAA//8DAFBLAwQUAAYACAAAACEAtgMS+OMAAAAQAQAADwAA&#13;&#10;AGRycy9kb3ducmV2LnhtbEyPT0/DMAzF70h8h8hI3FgKYVvXNZ34M7hwYqCds8ZLIpqkarKufHvM&#13;&#10;CS6WLT8/v1+9mXzHRhySi0HC7awAhqGN2gUj4fPj5aYElrIKWnUxoIRvTLBpLi9qVel4Du847rJh&#13;&#10;ZBJSpSTYnPuK89Ra9CrNYo+Bdsc4eJVpHAzXgzqTue/4XVEsuFcu0Aerenyy2H7tTl7C9tGsTFuq&#13;&#10;wW5L7dw47Y9v5lXK66vpeU3lYQ0s45T/LuCXgfJDQ8EO8RR0Yp2EhZgLkkq4F0tqSFEuC0I8SJgL&#13;&#10;IYA3Nf8P0vwAAAD//wMAUEsBAi0AFAAGAAgAAAAhALaDOJL+AAAA4QEAABMAAAAAAAAAAAAAAAAA&#13;&#10;AAAAAFtDb250ZW50X1R5cGVzXS54bWxQSwECLQAUAAYACAAAACEAOP0h/9YAAACUAQAACwAAAAAA&#13;&#10;AAAAAAAAAAAvAQAAX3JlbHMvLnJlbHNQSwECLQAUAAYACAAAACEA4pnRxm8CAAC7BAAADgAAAAAA&#13;&#10;AAAAAAAAAAAuAgAAZHJzL2Uyb0RvYy54bWxQSwECLQAUAAYACAAAACEAtgMS+OMAAAAQAQAADwAA&#13;&#10;AAAAAAAAAAAAAADJBAAAZHJzL2Rvd25yZXYueG1sUEsFBgAAAAAEAAQA8wAAANkFAAAAAA==&#13;&#10;" fillcolor="white [3201]" strokeweight=".5pt">
                <v:textbox>
                  <w:txbxContent>
                    <w:p w:rsidR="00CD4EDD" w:rsidRPr="008C66F2" w:rsidRDefault="00CD4EDD" w:rsidP="00CD4EDD">
                      <w:pPr>
                        <w:jc w:val="center"/>
                        <w:rPr>
                          <w:rFonts w:ascii="RiiPopkaku" w:eastAsia="RiiPopkaku" w:hAnsi="RiiPopkaku"/>
                        </w:rPr>
                      </w:pPr>
                      <w:r w:rsidRPr="008C66F2">
                        <w:rPr>
                          <w:rFonts w:ascii="RiiPopkaku" w:eastAsia="RiiPopkaku" w:hAnsi="RiiPopkaku" w:hint="eastAsia"/>
                        </w:rPr>
                        <w:t>第1トム・ソーヤ</w:t>
                      </w:r>
                    </w:p>
                    <w:p w:rsidR="00CD4EDD" w:rsidRPr="008C66F2" w:rsidRDefault="00CD4EDD" w:rsidP="00CD4EDD">
                      <w:pPr>
                        <w:jc w:val="center"/>
                        <w:rPr>
                          <w:rFonts w:ascii="RiiPopkaku" w:eastAsia="RiiPopkaku" w:hAnsi="RiiPopkaku"/>
                        </w:rPr>
                      </w:pPr>
                      <w:r w:rsidRPr="008C66F2">
                        <w:rPr>
                          <w:rFonts w:ascii="RiiPopkaku" w:eastAsia="RiiPopkaku" w:hAnsi="RiiPopkaku" w:hint="eastAsia"/>
                        </w:rPr>
                        <w:t>学習・進路支援</w:t>
                      </w:r>
                    </w:p>
                  </w:txbxContent>
                </v:textbox>
              </v:shape>
            </w:pict>
          </mc:Fallback>
        </mc:AlternateContent>
      </w:r>
      <w:r w:rsidR="00CD4EDD">
        <w:rPr>
          <w:noProof/>
        </w:rPr>
        <mc:AlternateContent>
          <mc:Choice Requires="wps">
            <w:drawing>
              <wp:anchor distT="0" distB="0" distL="114300" distR="114300" simplePos="0" relativeHeight="251689984" behindDoc="0" locked="0" layoutInCell="1" allowOverlap="1" wp14:anchorId="0DD3E500" wp14:editId="1504EF45">
                <wp:simplePos x="0" y="0"/>
                <wp:positionH relativeFrom="column">
                  <wp:posOffset>4505169</wp:posOffset>
                </wp:positionH>
                <wp:positionV relativeFrom="paragraph">
                  <wp:posOffset>1557729</wp:posOffset>
                </wp:positionV>
                <wp:extent cx="557088" cy="884518"/>
                <wp:effectExtent l="0" t="100012" r="3492" b="54293"/>
                <wp:wrapNone/>
                <wp:docPr id="2" name="上矢印 2"/>
                <wp:cNvGraphicFramePr/>
                <a:graphic xmlns:a="http://schemas.openxmlformats.org/drawingml/2006/main">
                  <a:graphicData uri="http://schemas.microsoft.com/office/word/2010/wordprocessingShape">
                    <wps:wsp>
                      <wps:cNvSpPr/>
                      <wps:spPr>
                        <a:xfrm rot="14050721">
                          <a:off x="0" y="0"/>
                          <a:ext cx="557088" cy="884518"/>
                        </a:xfrm>
                        <a:prstGeom prst="upArrow">
                          <a:avLst>
                            <a:gd name="adj1" fmla="val 44424"/>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7C53" id="上矢印 2" o:spid="_x0000_s1026" type="#_x0000_t68" style="position:absolute;left:0;text-align:left;margin-left:354.75pt;margin-top:122.65pt;width:43.85pt;height:69.65pt;rotation:-824582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TqLswIAAJsFAAAOAAAAZHJzL2Uyb0RvYy54bWysVM1uEzEQviPxDpbvdH+0oSHKpopaFSFV&#13;&#10;bUWLena9dneR/7CdbMIjIPEMSDwBRx4IxGsw9jqbABUHxB5WHs/MNzPfjGd+spECrZl1nVY1Lo5y&#13;&#10;jJiiuunUQ43f3J4/m2LkPFENEVqxGm+ZwyeLp0/mvZmxUrdaNMwiAFFu1psat96bWZY52jJJ3JE2&#13;&#10;TIGSayuJB9E+ZI0lPaBLkZV5/jzrtW2M1ZQ5B7dngxIvIj7njPorzh3zSNQYcvPxb+P/PvyzxZzM&#13;&#10;HiwxbUdTGuQfspCkUxB0hDojnqCV7f6Akh212mnuj6iWmea8oyzWANUU+W/V3LTEsFgLkOPMSJP7&#13;&#10;f7D0cn1tUdfUuMRIEQkt+vb1w49Pn79//ILKQE9v3Aysbsy1TZKDY6h1w61EVgOnRZVP8uOyiBRA&#13;&#10;UWgTGd6ODLONRxQuJ5PjfAojQUE1nVaTYhpCZANWwDTW+ZdMSxQONV6ZpbW6j7hkfeF85LhJmZLm&#13;&#10;bYERlwJatiYCVVVVVqmlBzZQ2d5mksOXgiZECL8LC7mEeocK48lvBQtBhXrNOBAFRZQxnTii7FRY&#13;&#10;BKFrTChlyidVSxo2XB+GGz1ixREwIPNOiBF7oHC0/BV7oCrZB1cWJ3x0zv+W2OA8esTIWvnRWXZK&#13;&#10;28cAhC8SX3yw35E0UBNYutfNFsYozgK8MmfoeQf9uyDOXxML3YFLWBL+Cn5c6L7GOp0warV9/9h9&#13;&#10;sIc5By1GPTzQGrt3K2IZRuKVghfwoqiq8KKjUE2OSxDsoeb+UKNW8lRDm2BeILt4DPZe7I7cankH&#13;&#10;u2QZooKKKAqxa0y93QmnflgcsI0oWy6jGbxiQ/yFujE0gAdWwyzdbu6INWmIPUz/pd49ZjKLYze0&#13;&#10;Y28bPJVerrzmnQ/KPa9JgA0QBydtq7BiDuVotd+pi58AAAD//wMAUEsDBBQABgAIAAAAIQD5nr0P&#13;&#10;5QAAABABAAAPAAAAZHJzL2Rvd25yZXYueG1sTI9PS8QwEMXvgt8hjODNTf/gbuw2XcRVEBRk1+I5&#13;&#10;bca22CSlyW7jt3c86WVgmPfevF+5i2ZkZ5z94KyEdJUAQ9s6PdhOQv3+dCOA+aCsVqOzKOEbPeyq&#13;&#10;y4tSFdot9oDnY+gYhVhfKAl9CFPBuW97NMqv3ISWbp9uNirQOndcz2qhcDPyLEnW3KjB0odeTfjQ&#13;&#10;Y/t1PBkJvFn8S/22v+vC42tdf4jDc2yjlNdXcb+lcb8FFjCGPwf8MlB/qKhY405WezZKWIt8Q1IJ&#13;&#10;2SZNgZFCZDkhNhLyWyGAVyX/D1L9AAAA//8DAFBLAQItABQABgAIAAAAIQC2gziS/gAAAOEBAAAT&#13;&#10;AAAAAAAAAAAAAAAAAAAAAABbQ29udGVudF9UeXBlc10ueG1sUEsBAi0AFAAGAAgAAAAhADj9If/W&#13;&#10;AAAAlAEAAAsAAAAAAAAAAAAAAAAALwEAAF9yZWxzLy5yZWxzUEsBAi0AFAAGAAgAAAAhAIDhOouz&#13;&#10;AgAAmwUAAA4AAAAAAAAAAAAAAAAALgIAAGRycy9lMm9Eb2MueG1sUEsBAi0AFAAGAAgAAAAhAPme&#13;&#10;vQ/lAAAAEAEAAA8AAAAAAAAAAAAAAAAADQUAAGRycy9kb3ducmV2LnhtbFBLBQYAAAAABAAEAPMA&#13;&#10;AAAfBgAAAAA=&#13;&#10;" adj="6802,6002" fillcolor="#ed7d31 [3205]" strokecolor="#823b0b [1605]" strokeweight="1pt"/>
            </w:pict>
          </mc:Fallback>
        </mc:AlternateContent>
      </w:r>
      <w:r w:rsidR="00CD4EDD">
        <w:rPr>
          <w:noProof/>
        </w:rPr>
        <w:drawing>
          <wp:inline distT="0" distB="0" distL="0" distR="0" wp14:anchorId="75401F41" wp14:editId="37FBF14E">
            <wp:extent cx="2374231" cy="1009015"/>
            <wp:effectExtent l="0" t="0" r="1270" b="0"/>
            <wp:docPr id="4" name="図 4" descr="おもちゃ, 部屋, 時計, 寝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171009-様々-なスポーツやゲームのイラストを遊んでいる子供たち.jpg"/>
                    <pic:cNvPicPr/>
                  </pic:nvPicPr>
                  <pic:blipFill>
                    <a:blip r:embed="rId8">
                      <a:extLst>
                        <a:ext uri="{28A0092B-C50C-407E-A947-70E740481C1C}">
                          <a14:useLocalDpi xmlns:a14="http://schemas.microsoft.com/office/drawing/2010/main" val="0"/>
                        </a:ext>
                      </a:extLst>
                    </a:blip>
                    <a:stretch>
                      <a:fillRect/>
                    </a:stretch>
                  </pic:blipFill>
                  <pic:spPr>
                    <a:xfrm>
                      <a:off x="0" y="0"/>
                      <a:ext cx="2446312" cy="1039649"/>
                    </a:xfrm>
                    <a:prstGeom prst="rect">
                      <a:avLst/>
                    </a:prstGeom>
                  </pic:spPr>
                </pic:pic>
              </a:graphicData>
            </a:graphic>
          </wp:inline>
        </w:drawing>
      </w:r>
      <w:r w:rsidR="00CD4EDD">
        <w:rPr>
          <w:rFonts w:hint="eastAsia"/>
        </w:rPr>
        <w:t xml:space="preserve"> </w:t>
      </w:r>
      <w:r w:rsidR="00CD4EDD">
        <w:t xml:space="preserve"> </w:t>
      </w:r>
      <w:r w:rsidR="00CD4EDD">
        <w:t xml:space="preserve">            </w:t>
      </w:r>
      <w:r w:rsidR="00CD4EDD">
        <w:rPr>
          <w:noProof/>
        </w:rPr>
        <w:drawing>
          <wp:inline distT="0" distB="0" distL="0" distR="0" wp14:anchorId="06A3CA2D" wp14:editId="548FD52C">
            <wp:extent cx="2509736" cy="1285875"/>
            <wp:effectExtent l="0" t="0" r="5080" b="0"/>
            <wp:docPr id="5" name="図 5" descr="写真, 覆い, スキー, で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cb1a59724df6047e755c8d3ae65eb5-1.jpg"/>
                    <pic:cNvPicPr/>
                  </pic:nvPicPr>
                  <pic:blipFill>
                    <a:blip r:embed="rId9">
                      <a:extLst>
                        <a:ext uri="{28A0092B-C50C-407E-A947-70E740481C1C}">
                          <a14:useLocalDpi xmlns:a14="http://schemas.microsoft.com/office/drawing/2010/main" val="0"/>
                        </a:ext>
                      </a:extLst>
                    </a:blip>
                    <a:stretch>
                      <a:fillRect/>
                    </a:stretch>
                  </pic:blipFill>
                  <pic:spPr>
                    <a:xfrm>
                      <a:off x="0" y="0"/>
                      <a:ext cx="2627002" cy="1345957"/>
                    </a:xfrm>
                    <a:prstGeom prst="rect">
                      <a:avLst/>
                    </a:prstGeom>
                  </pic:spPr>
                </pic:pic>
              </a:graphicData>
            </a:graphic>
          </wp:inline>
        </w:drawing>
      </w:r>
      <w:r w:rsidR="00CD4EDD">
        <w:t xml:space="preserve">                </w:t>
      </w:r>
      <w:r w:rsidR="00CD4EDD">
        <w:br/>
      </w:r>
      <w:r w:rsidR="00CD4EDD">
        <w:rPr>
          <w:rFonts w:hint="eastAsia"/>
        </w:rPr>
        <w:t xml:space="preserve">　　　　　　　　 　 　　　　　</w:t>
      </w:r>
      <w:r w:rsidR="00CD4EDD">
        <w:rPr>
          <w:noProof/>
        </w:rPr>
        <w:drawing>
          <wp:inline distT="0" distB="0" distL="0" distR="0" wp14:anchorId="1C4AADB6" wp14:editId="77F6EAF1">
            <wp:extent cx="1623536" cy="1574800"/>
            <wp:effectExtent l="0" t="0" r="0" b="0"/>
            <wp:docPr id="7" name="図 7" descr="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_soudan_man_boy_smile.png"/>
                    <pic:cNvPicPr/>
                  </pic:nvPicPr>
                  <pic:blipFill>
                    <a:blip r:embed="rId10">
                      <a:extLst>
                        <a:ext uri="{28A0092B-C50C-407E-A947-70E740481C1C}">
                          <a14:useLocalDpi xmlns:a14="http://schemas.microsoft.com/office/drawing/2010/main" val="0"/>
                        </a:ext>
                      </a:extLst>
                    </a:blip>
                    <a:stretch>
                      <a:fillRect/>
                    </a:stretch>
                  </pic:blipFill>
                  <pic:spPr>
                    <a:xfrm>
                      <a:off x="0" y="0"/>
                      <a:ext cx="1677604" cy="1627245"/>
                    </a:xfrm>
                    <a:prstGeom prst="rect">
                      <a:avLst/>
                    </a:prstGeom>
                  </pic:spPr>
                </pic:pic>
              </a:graphicData>
            </a:graphic>
          </wp:inline>
        </w:drawing>
      </w:r>
    </w:p>
    <w:p w:rsidR="00F1563D" w:rsidRDefault="00CD4EDD" w:rsidP="00CD4EDD">
      <w:pPr>
        <w:pStyle w:val="a5"/>
        <w:ind w:leftChars="0" w:left="360" w:firstLineChars="700" w:firstLine="1680"/>
      </w:pPr>
      <w:r>
        <w:br/>
        <w:t xml:space="preserve">                    </w:t>
      </w:r>
      <w:r>
        <w:rPr>
          <w:rFonts w:hint="eastAsia"/>
        </w:rPr>
        <w:t xml:space="preserve">　 </w:t>
      </w:r>
      <w:r>
        <w:t xml:space="preserve">                </w:t>
      </w:r>
      <w:r>
        <w:rPr>
          <w:rFonts w:hint="eastAsia"/>
        </w:rPr>
        <w:t xml:space="preserve">　 　 　　　　</w:t>
      </w:r>
    </w:p>
    <w:p w:rsidR="00F1563D" w:rsidRDefault="00F1563D" w:rsidP="00CD4EDD">
      <w:pPr>
        <w:pStyle w:val="a5"/>
        <w:ind w:leftChars="0" w:left="360" w:firstLineChars="700" w:firstLine="1680"/>
        <w:rPr>
          <w:rFonts w:hint="eastAsia"/>
        </w:rPr>
      </w:pPr>
    </w:p>
    <w:p w:rsidR="00CD4EDD" w:rsidRDefault="00CD4EDD" w:rsidP="00F1563D">
      <w:pPr>
        <w:ind w:firstLineChars="300" w:firstLine="720"/>
      </w:pPr>
      <w:r>
        <w:rPr>
          <w:noProof/>
        </w:rPr>
        <w:drawing>
          <wp:inline distT="0" distB="0" distL="0" distR="0" wp14:anchorId="65B2CA56" wp14:editId="1709399C">
            <wp:extent cx="5722620" cy="1214120"/>
            <wp:effectExtent l="0" t="0" r="5080" b="5080"/>
            <wp:docPr id="14" name="図 14" descr="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dfd55342ab516684ed6df9a60e2daf_t.jpeg"/>
                    <pic:cNvPicPr/>
                  </pic:nvPicPr>
                  <pic:blipFill>
                    <a:blip r:embed="rId11">
                      <a:extLst>
                        <a:ext uri="{28A0092B-C50C-407E-A947-70E740481C1C}">
                          <a14:useLocalDpi xmlns:a14="http://schemas.microsoft.com/office/drawing/2010/main" val="0"/>
                        </a:ext>
                      </a:extLst>
                    </a:blip>
                    <a:stretch>
                      <a:fillRect/>
                    </a:stretch>
                  </pic:blipFill>
                  <pic:spPr>
                    <a:xfrm>
                      <a:off x="0" y="0"/>
                      <a:ext cx="6230210" cy="1321811"/>
                    </a:xfrm>
                    <a:prstGeom prst="rect">
                      <a:avLst/>
                    </a:prstGeom>
                  </pic:spPr>
                </pic:pic>
              </a:graphicData>
            </a:graphic>
          </wp:inline>
        </w:drawing>
      </w:r>
    </w:p>
    <w:p w:rsidR="00CD4EDD" w:rsidRPr="001A4593" w:rsidRDefault="00CD4EDD" w:rsidP="00CD4EDD">
      <w:pPr>
        <w:ind w:firstLineChars="150" w:firstLine="1999"/>
        <w:rPr>
          <w:rFonts w:ascii="Nicoca" w:eastAsia="Nicoca" w:hAnsi="Nicoca" w:cs="Times New Roman (本文のフォント - コンプレ"/>
          <w:b/>
          <w:bCs/>
          <w:i/>
          <w:iCs/>
          <w:color w:val="FF0000"/>
          <w:spacing w:val="336"/>
          <w:w w:val="150"/>
          <w:u w:val="wav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4593">
        <w:rPr>
          <w:rFonts w:ascii="Nicoca" w:eastAsia="Nicoca" w:hAnsi="Nicoca" w:cs="Times New Roman (本文のフォント - コンプレ" w:hint="eastAsia"/>
          <w:b/>
          <w:bCs/>
          <w:i/>
          <w:iCs/>
          <w:color w:val="FF0000"/>
          <w:spacing w:val="336"/>
          <w:w w:val="150"/>
          <w:sz w:val="44"/>
          <w:szCs w:val="44"/>
          <w:u w:val="wav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夢の実現！</w:t>
      </w:r>
      <w:r w:rsidRPr="001A4593">
        <w:rPr>
          <w:rFonts w:ascii="Nicoca" w:eastAsia="Nicoca" w:hAnsi="Nicoca" w:cs="Times New Roman (本文のフォント - コンプレ" w:hint="eastAsia"/>
          <w:b/>
          <w:bCs/>
          <w:i/>
          <w:iCs/>
          <w:color w:val="FF0000"/>
          <w:spacing w:val="336"/>
          <w:w w:val="150"/>
          <w:sz w:val="44"/>
          <w:szCs w:val="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CD4EDD" w:rsidRDefault="00CD4EDD">
      <w:pPr>
        <w:widowControl/>
        <w:jc w:val="left"/>
        <w:rPr>
          <w:rFonts w:ascii="Kozuka Mincho Pr6N R" w:eastAsia="Kozuka Mincho Pr6N R" w:hAnsi="Kozuka Mincho Pr6N R"/>
          <w:sz w:val="28"/>
          <w:szCs w:val="28"/>
        </w:rPr>
      </w:pPr>
    </w:p>
    <w:p w:rsidR="00D1232E" w:rsidRPr="00E342D5" w:rsidRDefault="00D1232E" w:rsidP="00E342D5">
      <w:pPr>
        <w:jc w:val="left"/>
        <w:rPr>
          <w:rFonts w:ascii="Kozuka Mincho Pr6N R" w:eastAsia="Kozuka Mincho Pr6N R" w:hAnsi="Kozuka Mincho Pr6N R"/>
          <w:sz w:val="28"/>
          <w:szCs w:val="28"/>
        </w:rPr>
      </w:pPr>
      <w:r w:rsidRPr="00C715FB">
        <w:rPr>
          <w:rFonts w:ascii="Hiragino Kaku Gothic Std W8" w:eastAsia="Hiragino Kaku Gothic Std W8" w:hAnsi="Hiragino Kaku Gothic Std W8"/>
          <w:b/>
          <w:bCs/>
          <w:sz w:val="36"/>
          <w:szCs w:val="36"/>
        </w:rPr>
        <w:lastRenderedPageBreak/>
        <w:t>Q4.</w:t>
      </w:r>
      <w:r w:rsidR="00F95AC0" w:rsidRPr="00C715FB">
        <w:rPr>
          <w:rFonts w:ascii="Hiragino Kaku Gothic Std W8" w:eastAsia="Hiragino Kaku Gothic Std W8" w:hAnsi="Hiragino Kaku Gothic Std W8" w:hint="eastAsia"/>
          <w:b/>
          <w:bCs/>
          <w:sz w:val="36"/>
          <w:szCs w:val="36"/>
        </w:rPr>
        <w:t>併用</w:t>
      </w:r>
      <w:r w:rsidRPr="00C715FB">
        <w:rPr>
          <w:rFonts w:ascii="Hiragino Kaku Gothic Std W8" w:eastAsia="Hiragino Kaku Gothic Std W8" w:hAnsi="Hiragino Kaku Gothic Std W8" w:hint="eastAsia"/>
          <w:b/>
          <w:bCs/>
          <w:sz w:val="36"/>
          <w:szCs w:val="36"/>
        </w:rPr>
        <w:t>することでどんなメリットがあるの？</w:t>
      </w:r>
    </w:p>
    <w:p w:rsidR="00D1232E" w:rsidRDefault="00D1232E" w:rsidP="00D1232E">
      <w:pPr>
        <w:rPr>
          <w:rFonts w:ascii="Kozuka Mincho Pr6N R" w:eastAsia="Kozuka Mincho Pr6N R" w:hAnsi="Kozuka Mincho Pr6N R"/>
          <w:sz w:val="28"/>
          <w:szCs w:val="28"/>
        </w:rPr>
      </w:pPr>
    </w:p>
    <w:p w:rsidR="00D1232E" w:rsidRPr="00026A70" w:rsidRDefault="00FB2A42" w:rsidP="00D1232E">
      <w:pPr>
        <w:rPr>
          <w:rFonts w:ascii="Kozuka Mincho Pr6N R" w:eastAsia="Kozuka Mincho Pr6N R" w:hAnsi="Kozuka Mincho Pr6N R"/>
          <w:sz w:val="32"/>
          <w:szCs w:val="32"/>
        </w:rPr>
      </w:pPr>
      <w:proofErr w:type="gramStart"/>
      <w:r w:rsidRPr="00C715FB">
        <w:rPr>
          <w:rFonts w:ascii="Hiragino Kaku Gothic Std W8" w:eastAsia="Hiragino Kaku Gothic Std W8" w:hAnsi="Hiragino Kaku Gothic Std W8"/>
          <w:b/>
          <w:bCs/>
          <w:sz w:val="36"/>
          <w:szCs w:val="36"/>
        </w:rPr>
        <w:t>A</w:t>
      </w:r>
      <w:r w:rsidR="00D1232E" w:rsidRPr="00C715FB">
        <w:rPr>
          <w:rFonts w:ascii="Hiragino Kaku Gothic Std W8" w:eastAsia="Hiragino Kaku Gothic Std W8" w:hAnsi="Hiragino Kaku Gothic Std W8" w:hint="eastAsia"/>
          <w:b/>
          <w:bCs/>
          <w:sz w:val="36"/>
          <w:szCs w:val="36"/>
        </w:rPr>
        <w:t xml:space="preserve"> .</w:t>
      </w:r>
      <w:proofErr w:type="gramEnd"/>
      <w:r w:rsidR="00026A70" w:rsidRPr="00C715FB">
        <w:rPr>
          <w:rFonts w:ascii="Hiragino Kaku Gothic Std W8" w:eastAsia="Hiragino Kaku Gothic Std W8" w:hAnsi="Hiragino Kaku Gothic Std W8" w:hint="eastAsia"/>
          <w:sz w:val="36"/>
          <w:szCs w:val="36"/>
        </w:rPr>
        <w:t xml:space="preserve"> </w:t>
      </w:r>
      <w:r w:rsidR="00D1232E">
        <w:rPr>
          <w:rFonts w:ascii="Kozuka Mincho Pr6N R" w:eastAsia="Kozuka Mincho Pr6N R" w:hAnsi="Kozuka Mincho Pr6N R" w:hint="eastAsia"/>
          <w:sz w:val="28"/>
          <w:szCs w:val="28"/>
        </w:rPr>
        <w:t>二点ございます。</w:t>
      </w:r>
    </w:p>
    <w:p w:rsidR="00D1232E" w:rsidRDefault="00D1232E" w:rsidP="00026A70">
      <w:pPr>
        <w:ind w:firstLineChars="100" w:firstLine="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一点目は各施設が専門分野に特化することで、スタッフが特定の分野に集中できますので支援の質が上がります。より</w:t>
      </w:r>
      <w:r w:rsidR="00E342D5" w:rsidRPr="00E342D5">
        <w:rPr>
          <w:rFonts w:ascii="Kozuka Mincho Pr6N R" w:eastAsia="Kozuka Mincho Pr6N R" w:hAnsi="Kozuka Mincho Pr6N R" w:hint="eastAsia"/>
          <w:color w:val="FF0000"/>
          <w:sz w:val="32"/>
          <w:szCs w:val="32"/>
          <w:u w:val="single"/>
        </w:rPr>
        <w:t>深く</w:t>
      </w:r>
      <w:r>
        <w:rPr>
          <w:rFonts w:ascii="Kozuka Mincho Pr6N R" w:eastAsia="Kozuka Mincho Pr6N R" w:hAnsi="Kozuka Mincho Pr6N R" w:hint="eastAsia"/>
          <w:sz w:val="28"/>
          <w:szCs w:val="28"/>
        </w:rPr>
        <w:t>お子様の課題に向き合い</w:t>
      </w:r>
      <w:r w:rsidR="00E342D5">
        <w:rPr>
          <w:rFonts w:ascii="Kozuka Mincho Pr6N R" w:eastAsia="Kozuka Mincho Pr6N R" w:hAnsi="Kozuka Mincho Pr6N R" w:hint="eastAsia"/>
          <w:sz w:val="28"/>
          <w:szCs w:val="28"/>
        </w:rPr>
        <w:t>、</w:t>
      </w:r>
      <w:r>
        <w:rPr>
          <w:rFonts w:ascii="Kozuka Mincho Pr6N R" w:eastAsia="Kozuka Mincho Pr6N R" w:hAnsi="Kozuka Mincho Pr6N R" w:hint="eastAsia"/>
          <w:sz w:val="28"/>
          <w:szCs w:val="28"/>
        </w:rPr>
        <w:t>成果を出して参りたいと思います。</w:t>
      </w:r>
    </w:p>
    <w:p w:rsidR="0075299C" w:rsidRDefault="0075299C" w:rsidP="00D1232E">
      <w:pPr>
        <w:ind w:firstLineChars="100" w:firstLine="280"/>
        <w:rPr>
          <w:rFonts w:ascii="Kozuka Mincho Pr6N R" w:eastAsia="Kozuka Mincho Pr6N R" w:hAnsi="Kozuka Mincho Pr6N R"/>
          <w:sz w:val="28"/>
          <w:szCs w:val="28"/>
        </w:rPr>
      </w:pPr>
    </w:p>
    <w:p w:rsidR="00054531" w:rsidRDefault="00D1232E" w:rsidP="00D1232E">
      <w:pPr>
        <w:ind w:firstLineChars="100" w:firstLine="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二点目は</w:t>
      </w:r>
      <w:r w:rsidRPr="00026A70">
        <w:rPr>
          <w:rFonts w:ascii="Kozuka Mincho Pr6N R" w:eastAsia="Kozuka Mincho Pr6N R" w:hAnsi="Kozuka Mincho Pr6N R" w:hint="eastAsia"/>
          <w:color w:val="FF0000"/>
          <w:sz w:val="32"/>
          <w:szCs w:val="32"/>
          <w:u w:val="single"/>
        </w:rPr>
        <w:t>相乗効果</w:t>
      </w:r>
      <w:r>
        <w:rPr>
          <w:rFonts w:ascii="Kozuka Mincho Pr6N R" w:eastAsia="Kozuka Mincho Pr6N R" w:hAnsi="Kozuka Mincho Pr6N R" w:hint="eastAsia"/>
          <w:sz w:val="28"/>
          <w:szCs w:val="28"/>
        </w:rPr>
        <w:t>が期待で</w:t>
      </w:r>
      <w:r w:rsidR="008748E1">
        <w:rPr>
          <w:rFonts w:ascii="Kozuka Mincho Pr6N R" w:eastAsia="Kozuka Mincho Pr6N R" w:hAnsi="Kozuka Mincho Pr6N R" w:hint="eastAsia"/>
          <w:sz w:val="28"/>
          <w:szCs w:val="28"/>
        </w:rPr>
        <w:t>きるということです</w:t>
      </w:r>
      <w:r>
        <w:rPr>
          <w:rFonts w:ascii="Kozuka Mincho Pr6N R" w:eastAsia="Kozuka Mincho Pr6N R" w:hAnsi="Kozuka Mincho Pr6N R" w:hint="eastAsia"/>
          <w:sz w:val="28"/>
          <w:szCs w:val="28"/>
        </w:rPr>
        <w:t>。</w:t>
      </w:r>
    </w:p>
    <w:p w:rsidR="00054531" w:rsidRDefault="00D1232E" w:rsidP="00D1232E">
      <w:pPr>
        <w:ind w:firstLineChars="100" w:firstLine="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例えば算数に関しての</w:t>
      </w:r>
      <w:proofErr w:type="gramStart"/>
      <w:r>
        <w:rPr>
          <w:rFonts w:ascii="Kozuka Mincho Pr6N R" w:eastAsia="Kozuka Mincho Pr6N R" w:hAnsi="Kozuka Mincho Pr6N R" w:hint="eastAsia"/>
          <w:sz w:val="28"/>
          <w:szCs w:val="28"/>
        </w:rPr>
        <w:t>つまづ</w:t>
      </w:r>
      <w:proofErr w:type="gramEnd"/>
      <w:r>
        <w:rPr>
          <w:rFonts w:ascii="Kozuka Mincho Pr6N R" w:eastAsia="Kozuka Mincho Pr6N R" w:hAnsi="Kozuka Mincho Pr6N R" w:hint="eastAsia"/>
          <w:sz w:val="28"/>
          <w:szCs w:val="28"/>
        </w:rPr>
        <w:t>きがあるお子様</w:t>
      </w:r>
      <w:r w:rsidR="00A35CDE">
        <w:rPr>
          <w:rFonts w:ascii="Kozuka Mincho Pr6N R" w:eastAsia="Kozuka Mincho Pr6N R" w:hAnsi="Kozuka Mincho Pr6N R" w:hint="eastAsia"/>
          <w:sz w:val="28"/>
          <w:szCs w:val="28"/>
        </w:rPr>
        <w:t>がいるとして学習支援だけでは根本解決が難しい場合がございます。</w:t>
      </w:r>
      <w:r w:rsidR="00054531">
        <w:rPr>
          <w:rFonts w:ascii="Kozuka Mincho Pr6N R" w:eastAsia="Kozuka Mincho Pr6N R" w:hAnsi="Kozuka Mincho Pr6N R" w:hint="eastAsia"/>
          <w:sz w:val="28"/>
          <w:szCs w:val="28"/>
        </w:rPr>
        <w:t>時間をかけて学習支援をしてもなかなか定着</w:t>
      </w:r>
      <w:proofErr w:type="gramStart"/>
      <w:r w:rsidR="00054531">
        <w:rPr>
          <w:rFonts w:ascii="Kozuka Mincho Pr6N R" w:eastAsia="Kozuka Mincho Pr6N R" w:hAnsi="Kozuka Mincho Pr6N R" w:hint="eastAsia"/>
          <w:sz w:val="28"/>
          <w:szCs w:val="28"/>
        </w:rPr>
        <w:t>しなかったり</w:t>
      </w:r>
      <w:proofErr w:type="gramEnd"/>
      <w:r w:rsidR="00054531">
        <w:rPr>
          <w:rFonts w:ascii="Kozuka Mincho Pr6N R" w:eastAsia="Kozuka Mincho Pr6N R" w:hAnsi="Kozuka Mincho Pr6N R" w:hint="eastAsia"/>
          <w:sz w:val="28"/>
          <w:szCs w:val="28"/>
        </w:rPr>
        <w:t>、</w:t>
      </w:r>
      <w:r w:rsidR="00F95AC0">
        <w:rPr>
          <w:rFonts w:ascii="Kozuka Mincho Pr6N R" w:eastAsia="Kozuka Mincho Pr6N R" w:hAnsi="Kozuka Mincho Pr6N R" w:hint="eastAsia"/>
          <w:sz w:val="28"/>
          <w:szCs w:val="28"/>
        </w:rPr>
        <w:t>学習そのものがお子様にとってストレスになってしまう場合が多くございます。</w:t>
      </w:r>
    </w:p>
    <w:p w:rsidR="00C3026F" w:rsidRDefault="00054531" w:rsidP="00D1232E">
      <w:pPr>
        <w:ind w:firstLineChars="100" w:firstLine="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この場合まず、</w:t>
      </w:r>
      <w:r w:rsidR="00A35CDE">
        <w:rPr>
          <w:rFonts w:ascii="Kozuka Mincho Pr6N R" w:eastAsia="Kozuka Mincho Pr6N R" w:hAnsi="Kozuka Mincho Pr6N R" w:hint="eastAsia"/>
          <w:sz w:val="28"/>
          <w:szCs w:val="28"/>
        </w:rPr>
        <w:t>数を飛ばしてしまうのか、空間の把握が弱いのか</w:t>
      </w:r>
      <w:r w:rsidR="00026A70">
        <w:rPr>
          <w:rFonts w:ascii="Kozuka Mincho Pr6N R" w:eastAsia="Kozuka Mincho Pr6N R" w:hAnsi="Kozuka Mincho Pr6N R" w:hint="eastAsia"/>
          <w:sz w:val="28"/>
          <w:szCs w:val="28"/>
        </w:rPr>
        <w:t>等</w:t>
      </w:r>
      <w:r w:rsidR="00A35CDE">
        <w:rPr>
          <w:rFonts w:ascii="Kozuka Mincho Pr6N R" w:eastAsia="Kozuka Mincho Pr6N R" w:hAnsi="Kozuka Mincho Pr6N R" w:hint="eastAsia"/>
          <w:sz w:val="28"/>
          <w:szCs w:val="28"/>
        </w:rPr>
        <w:t>課題を明確にしてその分野の認知機能（地頭）そのものを高めてあげる必要が</w:t>
      </w:r>
      <w:r>
        <w:rPr>
          <w:rFonts w:ascii="Kozuka Mincho Pr6N R" w:eastAsia="Kozuka Mincho Pr6N R" w:hAnsi="Kozuka Mincho Pr6N R" w:hint="eastAsia"/>
          <w:sz w:val="28"/>
          <w:szCs w:val="28"/>
        </w:rPr>
        <w:t>ありま</w:t>
      </w:r>
      <w:r w:rsidR="00A35CDE">
        <w:rPr>
          <w:rFonts w:ascii="Kozuka Mincho Pr6N R" w:eastAsia="Kozuka Mincho Pr6N R" w:hAnsi="Kozuka Mincho Pr6N R" w:hint="eastAsia"/>
          <w:sz w:val="28"/>
          <w:szCs w:val="28"/>
        </w:rPr>
        <w:t>す。</w:t>
      </w:r>
    </w:p>
    <w:p w:rsidR="00054531" w:rsidRDefault="00A35CDE" w:rsidP="00D1232E">
      <w:pPr>
        <w:ind w:firstLineChars="100" w:firstLine="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認知機能</w:t>
      </w:r>
      <w:r w:rsidR="00054531">
        <w:rPr>
          <w:rFonts w:ascii="Kozuka Mincho Pr6N R" w:eastAsia="Kozuka Mincho Pr6N R" w:hAnsi="Kozuka Mincho Pr6N R" w:hint="eastAsia"/>
          <w:sz w:val="28"/>
          <w:szCs w:val="28"/>
        </w:rPr>
        <w:t>を</w:t>
      </w:r>
      <w:r>
        <w:rPr>
          <w:rFonts w:ascii="Kozuka Mincho Pr6N R" w:eastAsia="Kozuka Mincho Pr6N R" w:hAnsi="Kozuka Mincho Pr6N R" w:hint="eastAsia"/>
          <w:sz w:val="28"/>
          <w:szCs w:val="28"/>
        </w:rPr>
        <w:t>高めるためにはまずお子様の</w:t>
      </w:r>
      <w:r w:rsidRPr="00026A70">
        <w:rPr>
          <w:rFonts w:ascii="Kozuka Mincho Pr6N R" w:eastAsia="Kozuka Mincho Pr6N R" w:hAnsi="Kozuka Mincho Pr6N R" w:hint="eastAsia"/>
          <w:color w:val="000000" w:themeColor="text1"/>
          <w:sz w:val="28"/>
          <w:szCs w:val="28"/>
        </w:rPr>
        <w:t>「やる気」</w:t>
      </w:r>
      <w:r>
        <w:rPr>
          <w:rFonts w:ascii="Kozuka Mincho Pr6N R" w:eastAsia="Kozuka Mincho Pr6N R" w:hAnsi="Kozuka Mincho Pr6N R" w:hint="eastAsia"/>
          <w:sz w:val="28"/>
          <w:szCs w:val="28"/>
        </w:rPr>
        <w:t>がないと向上は見込めません。その「やる気」を出すためには学習</w:t>
      </w:r>
      <w:r w:rsidR="00026A70">
        <w:rPr>
          <w:rFonts w:ascii="Kozuka Mincho Pr6N R" w:eastAsia="Kozuka Mincho Pr6N R" w:hAnsi="Kozuka Mincho Pr6N R" w:hint="eastAsia"/>
          <w:sz w:val="28"/>
          <w:szCs w:val="28"/>
        </w:rPr>
        <w:t>そのもの</w:t>
      </w:r>
      <w:r>
        <w:rPr>
          <w:rFonts w:ascii="Kozuka Mincho Pr6N R" w:eastAsia="Kozuka Mincho Pr6N R" w:hAnsi="Kozuka Mincho Pr6N R" w:hint="eastAsia"/>
          <w:sz w:val="28"/>
          <w:szCs w:val="28"/>
        </w:rPr>
        <w:t>よりもお子様の課題に合ったアナログゲーム療育（ブロック</w:t>
      </w:r>
      <w:r w:rsidR="00054531">
        <w:rPr>
          <w:rFonts w:ascii="Kozuka Mincho Pr6N R" w:eastAsia="Kozuka Mincho Pr6N R" w:hAnsi="Kozuka Mincho Pr6N R" w:hint="eastAsia"/>
          <w:sz w:val="28"/>
          <w:szCs w:val="28"/>
        </w:rPr>
        <w:t>、パズル</w:t>
      </w:r>
      <w:r>
        <w:rPr>
          <w:rFonts w:ascii="Kozuka Mincho Pr6N R" w:eastAsia="Kozuka Mincho Pr6N R" w:hAnsi="Kozuka Mincho Pr6N R" w:hint="eastAsia"/>
          <w:sz w:val="28"/>
          <w:szCs w:val="28"/>
        </w:rPr>
        <w:t>やカードゲーム等）が適している場合が多くあります。</w:t>
      </w:r>
    </w:p>
    <w:p w:rsidR="00A35CDE" w:rsidRDefault="00A35CDE" w:rsidP="00D1232E">
      <w:pPr>
        <w:ind w:firstLineChars="100" w:firstLine="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よってこの</w:t>
      </w:r>
      <w:r w:rsidR="004010F0">
        <w:rPr>
          <w:rFonts w:ascii="Kozuka Mincho Pr6N R" w:eastAsia="Kozuka Mincho Pr6N R" w:hAnsi="Kozuka Mincho Pr6N R" w:hint="eastAsia"/>
          <w:sz w:val="28"/>
          <w:szCs w:val="28"/>
        </w:rPr>
        <w:t>ような</w:t>
      </w:r>
      <w:r>
        <w:rPr>
          <w:rFonts w:ascii="Kozuka Mincho Pr6N R" w:eastAsia="Kozuka Mincho Pr6N R" w:hAnsi="Kozuka Mincho Pr6N R" w:hint="eastAsia"/>
          <w:sz w:val="28"/>
          <w:szCs w:val="28"/>
        </w:rPr>
        <w:t>お子様の支援としては</w:t>
      </w:r>
      <w:r w:rsidR="00F95AC0">
        <w:rPr>
          <w:rFonts w:ascii="Kozuka Mincho Pr6N R" w:eastAsia="Kozuka Mincho Pr6N R" w:hAnsi="Kozuka Mincho Pr6N R" w:hint="eastAsia"/>
          <w:sz w:val="28"/>
          <w:szCs w:val="28"/>
        </w:rPr>
        <w:t>「ロビンフッド」と「第一トム・ソーヤ」を併用します。</w:t>
      </w:r>
    </w:p>
    <w:p w:rsidR="00D1232E" w:rsidRDefault="00E342D5" w:rsidP="00F95AC0">
      <w:pPr>
        <w:ind w:firstLineChars="100" w:firstLine="280"/>
        <w:rPr>
          <w:rFonts w:ascii="Kozuka Mincho Pr6N R" w:eastAsia="Kozuka Mincho Pr6N R" w:hAnsi="Kozuka Mincho Pr6N R"/>
          <w:sz w:val="28"/>
          <w:szCs w:val="28"/>
        </w:rPr>
      </w:pPr>
      <w:r>
        <w:rPr>
          <w:rFonts w:ascii="Kozuka Mincho Pr6N R" w:eastAsia="Kozuka Mincho Pr6N R" w:hAnsi="Kozuka Mincho Pr6N R"/>
          <w:noProof/>
          <w:sz w:val="28"/>
          <w:szCs w:val="28"/>
        </w:rPr>
        <mc:AlternateContent>
          <mc:Choice Requires="wps">
            <w:drawing>
              <wp:anchor distT="0" distB="0" distL="114300" distR="114300" simplePos="0" relativeHeight="251670528" behindDoc="0" locked="0" layoutInCell="1" allowOverlap="1">
                <wp:simplePos x="0" y="0"/>
                <wp:positionH relativeFrom="column">
                  <wp:posOffset>3522420</wp:posOffset>
                </wp:positionH>
                <wp:positionV relativeFrom="paragraph">
                  <wp:posOffset>345627</wp:posOffset>
                </wp:positionV>
                <wp:extent cx="433703" cy="2301670"/>
                <wp:effectExtent l="0" t="248285" r="0" b="436245"/>
                <wp:wrapNone/>
                <wp:docPr id="20" name="左カーブ矢印 20"/>
                <wp:cNvGraphicFramePr/>
                <a:graphic xmlns:a="http://schemas.openxmlformats.org/drawingml/2006/main">
                  <a:graphicData uri="http://schemas.microsoft.com/office/word/2010/wordprocessingShape">
                    <wps:wsp>
                      <wps:cNvSpPr/>
                      <wps:spPr>
                        <a:xfrm rot="17704887">
                          <a:off x="0" y="0"/>
                          <a:ext cx="433703" cy="2301670"/>
                        </a:xfrm>
                        <a:prstGeom prst="curvedLeftArrow">
                          <a:avLst>
                            <a:gd name="adj1" fmla="val 14468"/>
                            <a:gd name="adj2" fmla="val 54454"/>
                            <a:gd name="adj3" fmla="val 454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FCD7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20" o:spid="_x0000_s1026" type="#_x0000_t103" style="position:absolute;left:0;text-align:left;margin-left:277.35pt;margin-top:27.2pt;width:34.15pt;height:181.25pt;rotation:-425450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Pip1wIAANMFAAAOAAAAZHJzL2Uyb0RvYy54bWysVM1uEzEQviPxDpbvdDfJ5oeoGxS1KkKK&#13;&#10;2ooW9ex67e4ir21sJ5twpGeuXJE4cOHCjQtvU1W8BmOvs4loxQGxh9XYM/PNzOeZOXyxrgVaMWMr&#13;&#10;JXPcO0gxYpKqopI3OX5zefJsgpF1RBZEKMlyvGEWv5g9fXLY6Cnrq1KJghkEINJOG53j0jk9TRJL&#13;&#10;S1YTe6A0k6DkytTEwdHcJIUhDaDXIumn6ShplCm0UZRZC7fHrRLPAj7njLozzi1zSOQYcnPhb8L/&#13;&#10;2v+T2SGZ3hiiy4rGNMg/ZFGTSkLQDuqYOIKWpnoAVVfUKKu4O6CqThTnFWWhBqiml/5RzUVJNAu1&#13;&#10;ADlWdzTZ/wdLT1fnBlVFjvtAjyQ1vNH9j693H77d3f68u/306/OX+4/fESiBqUbbKThc6HMTTxZE&#13;&#10;X/aamxoZBfT2xuM0m0zGgQ2oD60D2ZuObLZ2iMJlNhiM0wFGFFT9QdobjUOMpAXzoNpY95KpGnkh&#13;&#10;x3RpVqxYMO7mxqgmBCCrhXWB9yImT4q3PYx4LeAZV0SgXpaNJvGZ92z6+zbDLBtmD20guR0OWAxG&#13;&#10;3gYSjFFB2qYI156clo4guY1gPjEhXzMOBEPF/ZByaG12JAyC9HJMKGXS9VpVSQrWXg9T+GK4ziME&#13;&#10;D4AemVdCdNgRwI/NQ+w262jvXVmYjM45/VtirXPnESIr6TrnupLKPAYgoKoYubXfktRS41m6VsUG&#13;&#10;2i80DrSf1fSkgrdeEOvOiYEXhEtYLu4MflyoJscqShiVyrx/7N7bw3yAFqMGBjvH9t2SGIaReCVh&#13;&#10;cp5DR/hNEA7ZcOz73uxrrvc1clkfKXgm6CnILoje3omtyI2qr2AHzX1UUBFJITZ0qzPbw5FrFw5s&#13;&#10;Mcrm82AG06+JW8gLTT24Z9X30uX6ihgdG97BqJyq7RKIbdcyurP1nlLNl07xynnljtd4gM0RGidu&#13;&#10;Ob+a9s/BareLZ78BAAD//wMAUEsDBBQABgAIAAAAIQCVMPnu4gAAABABAAAPAAAAZHJzL2Rvd25y&#13;&#10;ZXYueG1sTE9NT4QwEL2b+B+aMfHmthCFlaVsjMSL2YvL/oAurUBsp0gLy/57x5NeJpl5b95HuV+d&#13;&#10;ZYuZwuBRQrIRwAy2Xg/YSTg1bw9bYCEq1Mp6NBKuJsC+ur0pVaH9BT/McowdIxEMhZLQxzgWnIe2&#13;&#10;N06FjR8NEvbpJ6cirVPH9aQuJO4sT4XIuFMDkkOvRvPam/brODsJ+tBgs1wPi3j/rm096HQek1TK&#13;&#10;+7u13tF42QGLZo1/H/DbgfJDRcHOfkYdmJXwKPKMqBJSkTwBI0aeiwTYmS7Z8xZ4VfL/RaofAAAA&#13;&#10;//8DAFBLAQItABQABgAIAAAAIQC2gziS/gAAAOEBAAATAAAAAAAAAAAAAAAAAAAAAABbQ29udGVu&#13;&#10;dF9UeXBlc10ueG1sUEsBAi0AFAAGAAgAAAAhADj9If/WAAAAlAEAAAsAAAAAAAAAAAAAAAAALwEA&#13;&#10;AF9yZWxzLy5yZWxzUEsBAi0AFAAGAAgAAAAhALKU+KnXAgAA0wUAAA4AAAAAAAAAAAAAAAAALgIA&#13;&#10;AGRycy9lMm9Eb2MueG1sUEsBAi0AFAAGAAgAAAAhAJUw+e7iAAAAEAEAAA8AAAAAAAAAAAAAAAAA&#13;&#10;MQUAAGRycy9kb3ducmV2LnhtbFBLBQYAAAAABAAEAPMAAABABgAAAAA=&#13;&#10;" adj="19384,20786,9814" fillcolor="#4472c4 [3204]" strokecolor="#1f3763 [1604]" strokeweight="1pt"/>
            </w:pict>
          </mc:Fallback>
        </mc:AlternateContent>
      </w:r>
      <w:r w:rsidR="00F95AC0">
        <w:rPr>
          <w:rFonts w:ascii="Kozuka Mincho Pr6N R" w:eastAsia="Kozuka Mincho Pr6N R" w:hAnsi="Kozuka Mincho Pr6N R" w:hint="eastAsia"/>
          <w:sz w:val="28"/>
          <w:szCs w:val="28"/>
        </w:rPr>
        <w:t>つまり</w:t>
      </w:r>
      <w:r w:rsidR="00A35CDE">
        <w:rPr>
          <w:rFonts w:ascii="Kozuka Mincho Pr6N R" w:eastAsia="Kozuka Mincho Pr6N R" w:hAnsi="Kozuka Mincho Pr6N R" w:hint="eastAsia"/>
          <w:sz w:val="28"/>
          <w:szCs w:val="28"/>
        </w:rPr>
        <w:t>「</w:t>
      </w:r>
      <w:r w:rsidR="00054531">
        <w:rPr>
          <w:rFonts w:ascii="Kozuka Mincho Pr6N R" w:eastAsia="Kozuka Mincho Pr6N R" w:hAnsi="Kozuka Mincho Pr6N R" w:hint="eastAsia"/>
          <w:sz w:val="28"/>
          <w:szCs w:val="28"/>
        </w:rPr>
        <w:t>課題を明確に</w:t>
      </w:r>
      <w:proofErr w:type="gramStart"/>
      <w:r w:rsidR="00054531">
        <w:rPr>
          <w:rFonts w:ascii="Kozuka Mincho Pr6N R" w:eastAsia="Kozuka Mincho Pr6N R" w:hAnsi="Kozuka Mincho Pr6N R" w:hint="eastAsia"/>
          <w:sz w:val="28"/>
          <w:szCs w:val="28"/>
        </w:rPr>
        <w:t>し</w:t>
      </w:r>
      <w:proofErr w:type="gramEnd"/>
      <w:r w:rsidR="00A35CDE">
        <w:rPr>
          <w:rFonts w:ascii="Kozuka Mincho Pr6N R" w:eastAsia="Kozuka Mincho Pr6N R" w:hAnsi="Kozuka Mincho Pr6N R" w:hint="eastAsia"/>
          <w:sz w:val="28"/>
          <w:szCs w:val="28"/>
        </w:rPr>
        <w:t>ロビンフッドで</w:t>
      </w:r>
      <w:r w:rsidR="00054531">
        <w:rPr>
          <w:rFonts w:ascii="Kozuka Mincho Pr6N R" w:eastAsia="Kozuka Mincho Pr6N R" w:hAnsi="Kozuka Mincho Pr6N R" w:hint="eastAsia"/>
          <w:sz w:val="28"/>
          <w:szCs w:val="28"/>
        </w:rPr>
        <w:t>その分野の</w:t>
      </w:r>
      <w:r w:rsidR="00A35CDE">
        <w:rPr>
          <w:rFonts w:ascii="Kozuka Mincho Pr6N R" w:eastAsia="Kozuka Mincho Pr6N R" w:hAnsi="Kozuka Mincho Pr6N R" w:hint="eastAsia"/>
          <w:sz w:val="28"/>
          <w:szCs w:val="28"/>
        </w:rPr>
        <w:t>アナログゲーム療育を行う（地頭を鍛える）」→</w:t>
      </w:r>
      <w:r w:rsidR="00054531">
        <w:rPr>
          <w:rFonts w:ascii="Kozuka Mincho Pr6N R" w:eastAsia="Kozuka Mincho Pr6N R" w:hAnsi="Kozuka Mincho Pr6N R" w:hint="eastAsia"/>
          <w:sz w:val="28"/>
          <w:szCs w:val="28"/>
        </w:rPr>
        <w:t>「</w:t>
      </w:r>
      <w:r w:rsidR="00A35CDE">
        <w:rPr>
          <w:rFonts w:ascii="Kozuka Mincho Pr6N R" w:eastAsia="Kozuka Mincho Pr6N R" w:hAnsi="Kozuka Mincho Pr6N R" w:hint="eastAsia"/>
          <w:sz w:val="28"/>
          <w:szCs w:val="28"/>
        </w:rPr>
        <w:t>第一トム・ソーヤでの学習支援がスムーズに</w:t>
      </w:r>
      <w:r w:rsidR="00F95AC0">
        <w:rPr>
          <w:rFonts w:ascii="Kozuka Mincho Pr6N R" w:eastAsia="Kozuka Mincho Pr6N R" w:hAnsi="Kozuka Mincho Pr6N R" w:hint="eastAsia"/>
          <w:sz w:val="28"/>
          <w:szCs w:val="28"/>
        </w:rPr>
        <w:t>なる</w:t>
      </w:r>
      <w:r w:rsidR="00054531">
        <w:rPr>
          <w:rFonts w:ascii="Kozuka Mincho Pr6N R" w:eastAsia="Kozuka Mincho Pr6N R" w:hAnsi="Kozuka Mincho Pr6N R" w:hint="eastAsia"/>
          <w:sz w:val="28"/>
          <w:szCs w:val="28"/>
        </w:rPr>
        <w:t>」</w:t>
      </w:r>
      <w:r w:rsidR="00F95AC0">
        <w:rPr>
          <w:rFonts w:ascii="Kozuka Mincho Pr6N R" w:eastAsia="Kozuka Mincho Pr6N R" w:hAnsi="Kozuka Mincho Pr6N R" w:hint="eastAsia"/>
          <w:sz w:val="28"/>
          <w:szCs w:val="28"/>
        </w:rPr>
        <w:t>→「算数の問題をクリアする」→「さらに学習意欲が向上する！」</w:t>
      </w:r>
      <w:r w:rsidR="00054531">
        <w:rPr>
          <w:rFonts w:ascii="Kozuka Mincho Pr6N R" w:eastAsia="Kozuka Mincho Pr6N R" w:hAnsi="Kozuka Mincho Pr6N R" w:hint="eastAsia"/>
          <w:sz w:val="28"/>
          <w:szCs w:val="28"/>
        </w:rPr>
        <w:t>というプロセスがお子様にとって負担が軽く、かつ効率的な方法ではないかと思われます。</w:t>
      </w:r>
    </w:p>
    <w:p w:rsidR="00F95AC0" w:rsidRDefault="004010F0" w:rsidP="00F95AC0">
      <w:pPr>
        <w:rPr>
          <w:rFonts w:ascii="Kozuka Mincho Pr6N R" w:eastAsia="Kozuka Mincho Pr6N R" w:hAnsi="Kozuka Mincho Pr6N R"/>
          <w:sz w:val="28"/>
          <w:szCs w:val="28"/>
        </w:rPr>
      </w:pPr>
      <w:r>
        <w:rPr>
          <w:rFonts w:ascii="Kozuka Mincho Pr6N R" w:eastAsia="Kozuka Mincho Pr6N R" w:hAnsi="Kozuka Mincho Pr6N R"/>
          <w:noProof/>
          <w:sz w:val="28"/>
          <w:szCs w:val="28"/>
        </w:rPr>
        <mc:AlternateContent>
          <mc:Choice Requires="wps">
            <w:drawing>
              <wp:anchor distT="0" distB="0" distL="114300" distR="114300" simplePos="0" relativeHeight="251669504" behindDoc="0" locked="0" layoutInCell="1" allowOverlap="1">
                <wp:simplePos x="0" y="0"/>
                <wp:positionH relativeFrom="column">
                  <wp:posOffset>1464646</wp:posOffset>
                </wp:positionH>
                <wp:positionV relativeFrom="paragraph">
                  <wp:posOffset>54237</wp:posOffset>
                </wp:positionV>
                <wp:extent cx="806823" cy="806824"/>
                <wp:effectExtent l="0" t="0" r="19050" b="19050"/>
                <wp:wrapNone/>
                <wp:docPr id="19" name="円/楕円 19"/>
                <wp:cNvGraphicFramePr/>
                <a:graphic xmlns:a="http://schemas.openxmlformats.org/drawingml/2006/main">
                  <a:graphicData uri="http://schemas.microsoft.com/office/word/2010/wordprocessingShape">
                    <wps:wsp>
                      <wps:cNvSpPr/>
                      <wps:spPr>
                        <a:xfrm>
                          <a:off x="0" y="0"/>
                          <a:ext cx="806823" cy="806824"/>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C9A12" id="円/楕円 19" o:spid="_x0000_s1026" style="position:absolute;left:0;text-align:left;margin-left:115.35pt;margin-top:4.25pt;width:63.55pt;height:6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8iJZQIAABsFAAAOAAAAZHJzL2Uyb0RvYy54bWysVF1uEzEQfkfiDpbfySYhlDTqpopaFSFF&#13;&#10;bUWK+ux67cbC9hjbySYcoDfoETganIOx9ycVrQRCvNgznv+Zb3xyujOabIUPCmxJR4MhJcJyqJS9&#13;&#10;L+nnm4s3U0pCZLZiGqwo6V4Eejp//eqkdjMxhjXoSniCTmyY1a6k6xjdrCgCXwvDwgCcsCiU4A2L&#13;&#10;yPr7ovKsRu9GF+Ph8KiowVfOAxch4Ot5I6Tz7F9KweOVlEFEokuKucV8+nzepbOYn7DZvWdurXib&#13;&#10;BvuHLAxTFoP2rs5ZZGTj1TNXRnEPAWQccDAFSKm4yDVgNaPhb9Ws1syJXAs2J7i+TeH/ueWX22tP&#13;&#10;VIWzO6bEMoMz+vHwUPz8/ogXwUfsUO3CDBVX7tq3XEAylbuT3qQbCyG73NV931Wxi4Tj43R4NB2/&#13;&#10;pYSjKNOT5LM4GDsf4gcBhiSipEJr5UKqm83Ydhlio91poWnKp8kgU3GvRVLW9pOQWAvGHGXrjCJx&#13;&#10;pj3ZMpw/41zYOGqjZ+1kJpXWveH4z4atfjIVGWG98V9E7S1yZLCxNzbKgn8pevWlS1k2+l0HmrpT&#13;&#10;C+6g2uMYPTT4Do5fKOzlkoV4zTwCGqGPSxqv8JAa6pJCS1GyBv/tpfekjzhDKSU1LkhJw9cN84IS&#13;&#10;/dEiAo9Hk0naqMxM3r0fI+OfSu6eSuzGnAHOYITfgeOZTPpRd6T0YG5xlxcpKoqY5Ri7pDz6jjmL&#13;&#10;zeLib8DFYpHVcIsci0u7crybegLKze6WedcCKiISL6FbpmeganTTPCwsNhGkyog79LXtN25ghm37&#13;&#10;W6QVf8pnrcOfNv8FAAD//wMAUEsDBBQABgAIAAAAIQCW81i25QAAAA4BAAAPAAAAZHJzL2Rvd25y&#13;&#10;ZXYueG1sTI/NTsMwEITvSLyDtUhcELVpSFvSOBUCgZAQEv25cHNjE0e11yF2m/D2LCe4rLSa2dn5&#13;&#10;ytXoHTuZPrYBJdxMBDCDddAtNhJ226frBbCYFGrlAhoJ3ybCqjo/K1Whw4Brc9qkhlEIxkJJsCl1&#13;&#10;BeextsarOAmdQdI+Q+9VorVvuO7VQOHe8akQM+5Vi/TBqs48WFMfNkcvAfWddsPt28vH61eyz1dW&#13;&#10;uPf1QcrLi/FxSeN+CSyZMf1dwC8D9YeKiu3DEXVkTsI0E3OySljkwEjP8jnx7MmY5TPgVcn/Y1Q/&#13;&#10;AAAA//8DAFBLAQItABQABgAIAAAAIQC2gziS/gAAAOEBAAATAAAAAAAAAAAAAAAAAAAAAABbQ29u&#13;&#10;dGVudF9UeXBlc10ueG1sUEsBAi0AFAAGAAgAAAAhADj9If/WAAAAlAEAAAsAAAAAAAAAAAAAAAAA&#13;&#10;LwEAAF9yZWxzLy5yZWxzUEsBAi0AFAAGAAgAAAAhAJTzyIllAgAAGwUAAA4AAAAAAAAAAAAAAAAA&#13;&#10;LgIAAGRycy9lMm9Eb2MueG1sUEsBAi0AFAAGAAgAAAAhAJbzWLblAAAADgEAAA8AAAAAAAAAAAAA&#13;&#10;AAAAvwQAAGRycy9kb3ducmV2LnhtbFBLBQYAAAAABAAEAPMAAADRBQAAAAA=&#13;&#10;" fillcolor="#82a0d7 [2164]" strokecolor="#4472c4 [3204]" strokeweight=".5pt">
                <v:fill color2="#678ccf [2612]" rotate="t" colors="0 #a8b7df;.5 #9aabd9;1 #879ed7" focus="100%" type="gradient">
                  <o:fill v:ext="view" type="gradientUnscaled"/>
                </v:fill>
                <v:stroke joinstyle="miter"/>
              </v:oval>
            </w:pict>
          </mc:Fallback>
        </mc:AlternateContent>
      </w:r>
      <w:r w:rsidR="0075299C">
        <w:rPr>
          <w:rFonts w:ascii="Kozuka Mincho Pr6N R" w:eastAsia="Kozuka Mincho Pr6N R" w:hAnsi="Kozuka Mincho Pr6N R" w:hint="eastAsia"/>
          <w:sz w:val="28"/>
          <w:szCs w:val="28"/>
        </w:rPr>
        <w:t xml:space="preserve">　</w:t>
      </w:r>
    </w:p>
    <w:p w:rsidR="00F95AC0" w:rsidRDefault="00F95AC0" w:rsidP="00F95AC0">
      <w:pPr>
        <w:rPr>
          <w:rFonts w:ascii="Kozuka Mincho Pr6N R" w:eastAsia="Kozuka Mincho Pr6N R" w:hAnsi="Kozuka Mincho Pr6N R"/>
          <w:sz w:val="28"/>
          <w:szCs w:val="28"/>
        </w:rPr>
      </w:pPr>
    </w:p>
    <w:p w:rsidR="00C3026F" w:rsidRDefault="00C3026F" w:rsidP="00F95AC0">
      <w:pPr>
        <w:rPr>
          <w:rFonts w:ascii="Kozuka Mincho Pr6N R" w:eastAsia="Kozuka Mincho Pr6N R" w:hAnsi="Kozuka Mincho Pr6N R"/>
          <w:sz w:val="28"/>
          <w:szCs w:val="28"/>
        </w:rPr>
      </w:pPr>
    </w:p>
    <w:p w:rsidR="00026A70" w:rsidRDefault="004010F0" w:rsidP="00F95AC0">
      <w:pPr>
        <w:rPr>
          <w:rFonts w:ascii="Kozuka Mincho Pr6N R" w:eastAsia="Kozuka Mincho Pr6N R" w:hAnsi="Kozuka Mincho Pr6N R"/>
          <w:sz w:val="28"/>
          <w:szCs w:val="28"/>
        </w:rPr>
      </w:pPr>
      <w:r>
        <w:rPr>
          <w:rFonts w:ascii="Kozuka Mincho Pr6N R" w:eastAsia="Kozuka Mincho Pr6N R" w:hAnsi="Kozuka Mincho Pr6N R"/>
          <w:noProof/>
          <w:sz w:val="28"/>
          <w:szCs w:val="28"/>
        </w:rPr>
        <mc:AlternateContent>
          <mc:Choice Requires="wps">
            <w:drawing>
              <wp:anchor distT="0" distB="0" distL="114300" distR="114300" simplePos="0" relativeHeight="251672576" behindDoc="0" locked="0" layoutInCell="1" allowOverlap="1" wp14:anchorId="6E5A466C" wp14:editId="184C95DF">
                <wp:simplePos x="0" y="0"/>
                <wp:positionH relativeFrom="column">
                  <wp:posOffset>3766522</wp:posOffset>
                </wp:positionH>
                <wp:positionV relativeFrom="paragraph">
                  <wp:posOffset>209475</wp:posOffset>
                </wp:positionV>
                <wp:extent cx="806450" cy="806450"/>
                <wp:effectExtent l="0" t="0" r="19050" b="19050"/>
                <wp:wrapNone/>
                <wp:docPr id="21" name="円/楕円 21"/>
                <wp:cNvGraphicFramePr/>
                <a:graphic xmlns:a="http://schemas.openxmlformats.org/drawingml/2006/main">
                  <a:graphicData uri="http://schemas.microsoft.com/office/word/2010/wordprocessingShape">
                    <wps:wsp>
                      <wps:cNvSpPr/>
                      <wps:spPr>
                        <a:xfrm>
                          <a:off x="0" y="0"/>
                          <a:ext cx="806450" cy="80645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5CF23" id="円/楕円 21" o:spid="_x0000_s1026" style="position:absolute;left:0;text-align:left;margin-left:296.6pt;margin-top:16.5pt;width:63.5pt;height: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nMqZwIAABsFAAAOAAAAZHJzL2Uyb0RvYy54bWysVF1OGzEQfq/UO1h+L5tEgdKIDYpAVJUQ&#13;&#10;oELFs/HaxKrtccdONukBuEGP0KO15+jYu1lQQWpV9cU79nzz/80eHW+cZWuF0YCv+XhvxJnyEhrj&#13;&#10;72v+6ebszSFnMQnfCAte1XyrIj+ev3511IaZmsASbKOQkRMfZ22o+TKlMKuqKJfKibgHQXlSakAn&#13;&#10;El3xvmpQtOTd2WoyGh1ULWATEKSKkV5POyWfF/9aK5kutY4qMVtzyi2VE8t5l89qfiRm9yjC0sg+&#13;&#10;DfEPWThhPAUdXJ2KJNgKzTNXzkiECDrtSXAVaG2kKjVQNePRb9VcL0VQpRZqTgxDm+L/cysv1lfI&#13;&#10;TFPzyZgzLxzN6MfDQ/Xz+zf6MHqkDrUhzgh4Ha6wv0USc7kbjS5/qRC2KV3dDl1Vm8QkPR6ODqb7&#13;&#10;1HtJql4mL9WjccCY3itwLAs1V9aaEHPdYibW5zF16B2KTHM+XQZFSlurMtj6j0pTLRRzXKwLi9SJ&#13;&#10;RbYWNH8hpfJpmiui6AWdzbSxdjCc/Nmwx2dTVRg2GP9F1MGiRAafBmNnPOBL0ZvPZQiUsu7wuw50&#13;&#10;decW3EGzpTEidPyOQZ4Z6uW5iOlKIBGa2k9Lmi7p0BbamkMvcbYE/PrSe8YTz0jLWUsLUvP4ZSVQ&#13;&#10;cWY/eGLgu/F0mjeqXKb7byd0waeau6cav3InQDMgklF2Rcz4ZHeiRnC3tMuLHJVUwkuKXXOZcHc5&#13;&#10;Sd3i0t9AqsWiwGiLgkjn/jrI3dQzUW42twJDT6hETLyA3TI9I1WHzfPwsFgl0KYw7rGvfb9pAwtx&#13;&#10;+r9FXvGn94J6/KfNfwEAAP//AwBQSwMEFAAGAAgAAAAhAMFeBp3lAAAADwEAAA8AAABkcnMvZG93&#13;&#10;bnJldi54bWxMj01PwzAMhu9I/IfISLsgltBqH3RNJ7QJJLTTBtquWWP6QZNUTbqWf493YhdLth+/&#13;&#10;ft90PZqGXbDzlbMSnqcCGNrc6coWEr4+356WwHxQVqvGWZTwix7W2f1dqhLtBrvHyyEUjESsT5SE&#13;&#10;MoQ24dznJRrlp65FS7tv1xkVqO0Krjs1kLhpeCTEnBtVWfpQqhY3JeY/h95IEJvTYqnr94/HY1/X&#13;&#10;s6GOd8fdScrJw7hdUXldAQs4hv8LuGYg/5CRsbPrrfaskTB7iSNCJcQxBSNgEQkanImcCwE8S/lt&#13;&#10;juwPAAD//wMAUEsBAi0AFAAGAAgAAAAhALaDOJL+AAAA4QEAABMAAAAAAAAAAAAAAAAAAAAAAFtD&#13;&#10;b250ZW50X1R5cGVzXS54bWxQSwECLQAUAAYACAAAACEAOP0h/9YAAACUAQAACwAAAAAAAAAAAAAA&#13;&#10;AAAvAQAAX3JlbHMvLnJlbHNQSwECLQAUAAYACAAAACEA0WpzKmcCAAAbBQAADgAAAAAAAAAAAAAA&#13;&#10;AAAuAgAAZHJzL2Uyb0RvYy54bWxQSwECLQAUAAYACAAAACEAwV4GneUAAAAPAQAADwAAAAAAAAAA&#13;&#10;AAAAAADBBAAAZHJzL2Rvd25yZXYueG1sUEsFBgAAAAAEAAQA8wAAANMFAAAAAA==&#13;&#10;" fillcolor="#ffd555 [2167]" strokecolor="#ffc000 [3207]" strokeweight=".5pt">
                <v:fill color2="#ffcc31 [2615]" rotate="t" colors="0 #ffdd9c;.5 #ffd78e;1 #ffd479" focus="100%" type="gradient">
                  <o:fill v:ext="view" type="gradientUnscaled"/>
                </v:fill>
                <v:stroke joinstyle="miter"/>
              </v:oval>
            </w:pict>
          </mc:Fallback>
        </mc:AlternateContent>
      </w:r>
      <w:r w:rsidR="00E342D5">
        <w:rPr>
          <w:rFonts w:ascii="Kozuka Mincho Pr6N R" w:eastAsia="Kozuka Mincho Pr6N R" w:hAnsi="Kozuka Mincho Pr6N R"/>
          <w:noProof/>
          <w:sz w:val="28"/>
          <w:szCs w:val="28"/>
        </w:rPr>
        <mc:AlternateContent>
          <mc:Choice Requires="wps">
            <w:drawing>
              <wp:anchor distT="0" distB="0" distL="114300" distR="114300" simplePos="0" relativeHeight="251677696" behindDoc="0" locked="0" layoutInCell="1" allowOverlap="1" wp14:anchorId="5B6702EA" wp14:editId="19E7B688">
                <wp:simplePos x="0" y="0"/>
                <wp:positionH relativeFrom="column">
                  <wp:posOffset>216559</wp:posOffset>
                </wp:positionH>
                <wp:positionV relativeFrom="paragraph">
                  <wp:posOffset>223933</wp:posOffset>
                </wp:positionV>
                <wp:extent cx="1845945" cy="758494"/>
                <wp:effectExtent l="61278" t="2222" r="336232" b="0"/>
                <wp:wrapNone/>
                <wp:docPr id="25" name="下カーブ矢印 25"/>
                <wp:cNvGraphicFramePr/>
                <a:graphic xmlns:a="http://schemas.openxmlformats.org/drawingml/2006/main">
                  <a:graphicData uri="http://schemas.microsoft.com/office/word/2010/wordprocessingShape">
                    <wps:wsp>
                      <wps:cNvSpPr/>
                      <wps:spPr>
                        <a:xfrm rot="14890407">
                          <a:off x="0" y="0"/>
                          <a:ext cx="1845945" cy="75849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CEEC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5" o:spid="_x0000_s1026" type="#_x0000_t105" style="position:absolute;left:0;text-align:left;margin-left:17.05pt;margin-top:17.65pt;width:145.35pt;height:59.7pt;rotation:-732866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zcpwIAAF4FAAAOAAAAZHJzL2Uyb0RvYy54bWysVMFu1DAQvSPxD5bvNMkqS3dXzVarVkVI&#13;&#10;VVvRop5dx24iObYZeze7HOkRceWKxJULRw78TUH8BmMnm1Yt4oDIwbI9M29mXt54b3/dKLIS4Gqj&#13;&#10;C5rtpJQIzU1Z6+uCvr44ejahxHmmS6aMFgXdCEf350+f7LV2JkamMqoUQBBEu1lrC1p5b2dJ4ngl&#13;&#10;GuZ2jBUajdJAwzwe4TopgbWI3qhklKbPk9ZAacFw4RzeHnZGOo/4UgruT6V0whNVUKzNxxXiehXW&#13;&#10;ZL7HZtfAbFXzvgz2D1U0rNaYdIA6ZJ6RJdSPoJqag3FG+h1umsRIWXMRe8BusvRBN+cVsyL2guQ4&#13;&#10;O9Dk/h8sP1mdAanLgo7GlGjW4D/68e397bsvtzffb28+/vr0+eeHrwSNyFRr3QwDzu0Z9CeH29D2&#13;&#10;WkJDwCC9WT6Zpnm6G9nA/sg6kr0ZyBZrTzheZpN8PM0xKUfb7niST/OQI+nAAqgF518I05CwKShf&#13;&#10;wkqUh6bVCwDTxgRsdex8F7X1RohQZ1dZ3PmNEgFP6VdCYq+YfBSjo8rEgQKyYqgPxrnQPutMFStF&#13;&#10;dz1O8etLGyJioREwIMtaqQG7BwgKfozd1dr7h1ARRToEp38rrAseImJmo/0Q3NTawJ8AFHbVZ+78&#13;&#10;tyR11ASWrky5QSXEf4iD4iw/qpH2Y+b8GQOcCbzEOfenuEhl2oKafkdJZeDtn+6DP0oVrZS0OGMF&#13;&#10;dW+WDAQl6qVGEU+zPA9DGQ/5eHeEB7hvubpv0cvmwOBvymJ1cRv8vdpuJZjmEp+DRciKJqY55kbh&#13;&#10;eNgeDnw3+/igcLFYRDccRMv8sT63PIAHVoOWLtaXDGyvPY+qPTHbeWSzB7rrfEOkNoulN7KOorzj&#13;&#10;tecbhzgKp39wwitx/xy97p7F+W8AAAD//wMAUEsDBBQABgAIAAAAIQDhIlCx5AAAABABAAAPAAAA&#13;&#10;ZHJzL2Rvd25yZXYueG1sTI/dTsMwDIXvkXiHyEjcbcm6gdau6TTxezGEtJ8HyBrTVjROabK1vD3m&#13;&#10;Cm4sH9k+/k6+Hl0rLtiHxpOG2VSBQCq9bajScDw8T5YgQjRkTesJNXxjgHVxfZWbzPqBdnjZx0qw&#13;&#10;CYXMaKhj7DIpQ1mjM2HqOySeffjemciyr6TtzcDmrpWJUvfSmYb4Q206fKix/NyfnQZZpU9mNyQv&#13;&#10;X+/9RjHM9u31uNX69mZ8XHHZrEBEHOPfBfxmYH4oGOzkz2SDaFnPUuaPGiZ3agGCN5J5moA4cbNQ&#13;&#10;c5BFLv8HKX4AAAD//wMAUEsBAi0AFAAGAAgAAAAhALaDOJL+AAAA4QEAABMAAAAAAAAAAAAAAAAA&#13;&#10;AAAAAFtDb250ZW50X1R5cGVzXS54bWxQSwECLQAUAAYACAAAACEAOP0h/9YAAACUAQAACwAAAAAA&#13;&#10;AAAAAAAAAAAvAQAAX3JlbHMvLnJlbHNQSwECLQAUAAYACAAAACEAyofs3KcCAABeBQAADgAAAAAA&#13;&#10;AAAAAAAAAAAuAgAAZHJzL2Uyb0RvYy54bWxQSwECLQAUAAYACAAAACEA4SJQseQAAAAQAQAADwAA&#13;&#10;AAAAAAAAAAAAAAABBQAAZHJzL2Rvd25yZXYueG1sUEsFBgAAAAAEAAQA8wAAABIGAAAAAA==&#13;&#10;" adj="17162,20490,16200" fillcolor="#4472c4 [3204]" strokecolor="#1f3763 [1604]" strokeweight="1pt"/>
            </w:pict>
          </mc:Fallback>
        </mc:AlternateContent>
      </w:r>
    </w:p>
    <w:p w:rsidR="00026A70" w:rsidRDefault="00026A70" w:rsidP="00F95AC0">
      <w:pPr>
        <w:rPr>
          <w:rFonts w:ascii="Kozuka Mincho Pr6N R" w:eastAsia="Kozuka Mincho Pr6N R" w:hAnsi="Kozuka Mincho Pr6N R"/>
          <w:sz w:val="28"/>
          <w:szCs w:val="28"/>
        </w:rPr>
      </w:pPr>
    </w:p>
    <w:p w:rsidR="00C0560A" w:rsidRDefault="00C0560A" w:rsidP="00F95AC0">
      <w:pPr>
        <w:rPr>
          <w:rFonts w:ascii="Kozuka Mincho Pr6N R" w:eastAsia="Kozuka Mincho Pr6N R" w:hAnsi="Kozuka Mincho Pr6N R"/>
          <w:sz w:val="28"/>
          <w:szCs w:val="28"/>
        </w:rPr>
      </w:pPr>
    </w:p>
    <w:p w:rsidR="00C0560A" w:rsidRDefault="00C0560A" w:rsidP="00F95AC0">
      <w:pPr>
        <w:rPr>
          <w:rFonts w:ascii="Kozuka Mincho Pr6N R" w:eastAsia="Kozuka Mincho Pr6N R" w:hAnsi="Kozuka Mincho Pr6N R"/>
          <w:sz w:val="28"/>
          <w:szCs w:val="28"/>
        </w:rPr>
      </w:pPr>
      <w:r>
        <w:rPr>
          <w:rFonts w:ascii="Kozuka Mincho Pr6N R" w:eastAsia="Kozuka Mincho Pr6N R" w:hAnsi="Kozuka Mincho Pr6N R"/>
          <w:noProof/>
          <w:sz w:val="28"/>
          <w:szCs w:val="28"/>
        </w:rPr>
        <mc:AlternateContent>
          <mc:Choice Requires="wps">
            <w:drawing>
              <wp:anchor distT="0" distB="0" distL="114300" distR="114300" simplePos="0" relativeHeight="251674624" behindDoc="0" locked="0" layoutInCell="1" allowOverlap="1" wp14:anchorId="6E5A466C" wp14:editId="184C95DF">
                <wp:simplePos x="0" y="0"/>
                <wp:positionH relativeFrom="column">
                  <wp:posOffset>2042160</wp:posOffset>
                </wp:positionH>
                <wp:positionV relativeFrom="paragraph">
                  <wp:posOffset>253365</wp:posOffset>
                </wp:positionV>
                <wp:extent cx="806823" cy="806824"/>
                <wp:effectExtent l="0" t="0" r="19050" b="19050"/>
                <wp:wrapNone/>
                <wp:docPr id="22" name="円/楕円 22"/>
                <wp:cNvGraphicFramePr/>
                <a:graphic xmlns:a="http://schemas.openxmlformats.org/drawingml/2006/main">
                  <a:graphicData uri="http://schemas.microsoft.com/office/word/2010/wordprocessingShape">
                    <wps:wsp>
                      <wps:cNvSpPr/>
                      <wps:spPr>
                        <a:xfrm>
                          <a:off x="0" y="0"/>
                          <a:ext cx="806823" cy="806824"/>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80CAF" id="円/楕円 22" o:spid="_x0000_s1026" style="position:absolute;left:0;text-align:left;margin-left:160.8pt;margin-top:19.95pt;width:63.55pt;height:6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s3lZwIAABsFAAAOAAAAZHJzL2Uyb0RvYy54bWysVF1uEzEQfkfiDpbfySZLCCXqpopaFSFF&#13;&#10;bUWL+ux47cTC9hjbySYcoDfgCBwNzsHYu9lUtBII8WLPeP5nvvHp2c5oshU+KLAVHQ2GlAjLoVZ2&#13;&#10;VdFPd5evTigJkdmaabCionsR6Nns5YvTxk1FCWvQtfAEndgwbVxF1zG6aVEEvhaGhQE4YVEowRsW&#13;&#10;kfWrovasQe9GF+VwOCka8LXzwEUI+HrRCuks+5dS8HgtZRCR6IpibjGfPp/LdBazUzZdeebWindp&#13;&#10;sH/IwjBlMWjv6oJFRjZePXFlFPcQQMYBB1OAlIqLXANWMxr+Vs3tmjmRa8HmBNe3Kfw/t/xqe+OJ&#13;&#10;qitalpRYZnBGPx4eip/fv+FF8BE71LgwRcVbd+M7LiCZyt1Jb9KNhZBd7uq+76rYRcLx8WQ4OSlf&#13;&#10;U8JRlOlx8lkcjZ0P8b0AQxJRUaG1ciHVzaZsuwix1T5ooWnKp80gU3GvRVLW9qOQWAvGHGXrjCJx&#13;&#10;rj3ZMpw/41zYOOmiZ+1kJpXWvWH5Z8NOP5mKjLDe+C+i9hY5MtjYGxtlwT8Xvf486lKWrf6hA23d&#13;&#10;qQVLqPc4Rg8tvoPjlwp7uWAh3jCPgEbo45LGazykhqai0FGUrMF/fe496SPOUEpJgwtS0fBlw7yg&#13;&#10;RH+wiMB3o/E4bVRmxm/elsj4x5LlY4ndmHPAGYzwO3A8k0k/6gMpPZh73OV5iooiZjnGriiP/sCc&#13;&#10;x3Zx8TfgYj7ParhFjsWFvXX8MPUElLvdPfOuA1REJF7BYZmegKrVTfOwMN9EkCoj7tjXrt+4gRm2&#13;&#10;3W+RVvwxn7WOf9rsFwAAAP//AwBQSwMEFAAGAAgAAAAhANpM4lnoAAAADwEAAA8AAABkcnMvZG93&#13;&#10;bnJldi54bWxMj09PwzAMxe9IfIfISFymLVk3dVvXdOKPYHAYEmNIHLMmtGWNUzXpWr495gQXy5Z/&#13;&#10;fn4v3Qy2ZmfT+sqhhOlEADOYO11hIeHw9jBeAvNBoVa1QyPh23jYZJcXqUq06/HVnPehYCSCPlES&#13;&#10;yhCahHOfl8YqP3GNQdp9utaqQGNbcN2qnsRtzSMhYm5VhfShVI25K01+2ndWwtP25XSYfXXR7ehD&#13;&#10;vD8/9nbHR5GU11fD/ZrKzRpYMEP4u4DfDOQfMjJ2dB1qz2oJs2gaE0rNagWMgPl8uQB2JDJeCOBZ&#13;&#10;yv/nyH4AAAD//wMAUEsBAi0AFAAGAAgAAAAhALaDOJL+AAAA4QEAABMAAAAAAAAAAAAAAAAAAAAA&#13;&#10;AFtDb250ZW50X1R5cGVzXS54bWxQSwECLQAUAAYACAAAACEAOP0h/9YAAACUAQAACwAAAAAAAAAA&#13;&#10;AAAAAAAvAQAAX3JlbHMvLnJlbHNQSwECLQAUAAYACAAAACEAQrbN5WcCAAAbBQAADgAAAAAAAAAA&#13;&#10;AAAAAAAuAgAAZHJzL2Uyb0RvYy54bWxQSwECLQAUAAYACAAAACEA2kziWegAAAAPAQAADwAAAAAA&#13;&#10;AAAAAAAAAADBBAAAZHJzL2Rvd25yZXYueG1sUEsFBgAAAAAEAAQA8wAAANYFAAAAAA==&#13;&#10;" fillcolor="#9ecb81 [2169]" strokecolor="#70ad47 [3209]" strokeweight=".5pt">
                <v:fill color2="#8ac066 [2617]" rotate="t" colors="0 #b5d5a7;.5 #aace99;1 #9cca86" focus="100%" type="gradient">
                  <o:fill v:ext="view" type="gradientUnscaled"/>
                </v:fill>
                <v:stroke joinstyle="miter"/>
              </v:oval>
            </w:pict>
          </mc:Fallback>
        </mc:AlternateContent>
      </w:r>
    </w:p>
    <w:p w:rsidR="00C0560A" w:rsidRDefault="00C0560A" w:rsidP="00F95AC0">
      <w:pPr>
        <w:rPr>
          <w:rFonts w:ascii="Kozuka Mincho Pr6N R" w:eastAsia="Kozuka Mincho Pr6N R" w:hAnsi="Kozuka Mincho Pr6N R"/>
          <w:sz w:val="28"/>
          <w:szCs w:val="28"/>
        </w:rPr>
      </w:pPr>
    </w:p>
    <w:p w:rsidR="00C3026F" w:rsidRDefault="00E342D5" w:rsidP="00F95AC0">
      <w:pPr>
        <w:rPr>
          <w:rFonts w:ascii="Kozuka Mincho Pr6N R" w:eastAsia="Kozuka Mincho Pr6N R" w:hAnsi="Kozuka Mincho Pr6N R"/>
          <w:sz w:val="28"/>
          <w:szCs w:val="28"/>
        </w:rPr>
      </w:pPr>
      <w:r>
        <w:rPr>
          <w:rFonts w:ascii="Kozuka Mincho Pr6N R" w:eastAsia="Kozuka Mincho Pr6N R" w:hAnsi="Kozuka Mincho Pr6N R"/>
          <w:noProof/>
          <w:sz w:val="28"/>
          <w:szCs w:val="28"/>
        </w:rPr>
        <mc:AlternateContent>
          <mc:Choice Requires="wps">
            <w:drawing>
              <wp:anchor distT="0" distB="0" distL="114300" distR="114300" simplePos="0" relativeHeight="251675648" behindDoc="0" locked="0" layoutInCell="1" allowOverlap="1">
                <wp:simplePos x="0" y="0"/>
                <wp:positionH relativeFrom="column">
                  <wp:posOffset>2955926</wp:posOffset>
                </wp:positionH>
                <wp:positionV relativeFrom="paragraph">
                  <wp:posOffset>165035</wp:posOffset>
                </wp:positionV>
                <wp:extent cx="1384935" cy="450203"/>
                <wp:effectExtent l="0" t="215900" r="0" b="45720"/>
                <wp:wrapNone/>
                <wp:docPr id="24" name="下カーブ矢印 24"/>
                <wp:cNvGraphicFramePr/>
                <a:graphic xmlns:a="http://schemas.openxmlformats.org/drawingml/2006/main">
                  <a:graphicData uri="http://schemas.microsoft.com/office/word/2010/wordprocessingShape">
                    <wps:wsp>
                      <wps:cNvSpPr/>
                      <wps:spPr>
                        <a:xfrm rot="9715402">
                          <a:off x="0" y="0"/>
                          <a:ext cx="1384935" cy="450203"/>
                        </a:xfrm>
                        <a:prstGeom prst="curvedDownArrow">
                          <a:avLst>
                            <a:gd name="adj1" fmla="val 25000"/>
                            <a:gd name="adj2" fmla="val 50000"/>
                            <a:gd name="adj3" fmla="val 1476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BCF78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4" o:spid="_x0000_s1026" type="#_x0000_t105" style="position:absolute;left:0;text-align:left;margin-left:232.75pt;margin-top:13pt;width:109.05pt;height:35.45pt;rotation:10611810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vl0QIAANIFAAAOAAAAZHJzL2Uyb0RvYy54bWysVDtvFDEQ7pH4D5Z7so/by+OUveiUKAgp&#13;&#10;SiISlNrx2tlFfmH7bu8oSYloaZFoaSgp+DcB8TcYe/c2JxJRIBpr7Jn5ZubzzOwfLKVAC2Zdo1WJ&#13;&#10;s60UI6aorhp1U+JXl8fPdjFynqiKCK1YiVfM4YPp0yf7rZmwXNdaVMwiAFFu0poS196bSZI4WjNJ&#13;&#10;3JY2TIGSayuJh6u9SSpLWkCXIsnTdDtpta2M1ZQ5B69HnRJPIz7njPozzh3zSJQYcvPxtPG8Dmcy&#13;&#10;3SeTG0tM3dA+DfIPWUjSKAg6QB0RT9DcNg+gZEOtdpr7LaplojlvKIs1QDVZ+kc1FzUxLNYC5Dgz&#13;&#10;0OT+Hyw9XZxb1FQlzguMFJHwRz++vb979+Xu9vvd7cdfnz7//PAVgRKYao2bgMOFObf9zYEYyl5y&#13;&#10;K5HVQO/eTjYu0jySAeWhZeR6NXDNlh5ReMxGu8XeaIwRBV0xTvN0FEIkHVbANNb550xLFIQS07ld&#13;&#10;sOpIt2pmrW5jALI4cT7SXvW5k+p1hhGXAn5xQQTKx2m6/uUNm3zTJpg8YjPatMmKne1oAwn2UUFa&#13;&#10;pwh5B246NqLkV4KFxIR6yTjwCxV3nMTOZofCIkivxIRSpnwWq3E1qVj3PKQEQQaPyE4EDMi8EWLA&#13;&#10;7gHC1DzE7mjt7YMri4MxOKdd9L85Dx4xslZ+cJaN0vYxAAFV9ZE7+zVJHTWBpWtdraD7Yt/AcDpD&#13;&#10;jxv46xPi/Dmx8IPwCLvFn8HBhW5LrHsJo1rbt4+9B3sYD9Bi1MJcl9i9mRPLMBIvFAzOXlYUYRHE&#13;&#10;SzHeyeFiNzXXmxo1l4cavgl6CrKLYrD3Yi1yq+UVrKBZiAoqoijEhm71dn059N2+gSVG2WwWzWD4&#13;&#10;DfEn6sLQAB5YDb10ubwi1vQN72FUTvV6B/Rt1zF6bxs8lZ7NveaND8p7XvsLLI7YOP2SC5tp8x6t&#13;&#10;7lfx9DcAAAD//wMAUEsDBBQABgAIAAAAIQCwKc4d5QAAAA4BAAAPAAAAZHJzL2Rvd25yZXYueG1s&#13;&#10;TI/BTsMwEETvSPyDtUhcUOtQiJWmcSpUxA0KaSpxde0liYjtKHbbwNeznOCy0mpnZucV68n27IRj&#13;&#10;6LyTcDtPgKHT3nSukbCvn2YZsBCVM6r3DiV8YYB1eXlRqNz4s6vwtIsNoxAXciWhjXHIOQ+6RavC&#13;&#10;3A/o6PbhR6sirWPDzajOFG57vkgSwa3qHH1o1YCbFvXn7mglVC9i2Br9qt+qTTJkN9/1+3NaS3l9&#13;&#10;NT2uaDysgEWc4p8DfhmoP5RU7OCPzgTWS7gXaUpSCQtBYCQQ2Z0AdpCwFEvgZcH/Y5Q/AAAA//8D&#13;&#10;AFBLAQItABQABgAIAAAAIQC2gziS/gAAAOEBAAATAAAAAAAAAAAAAAAAAAAAAABbQ29udGVudF9U&#13;&#10;eXBlc10ueG1sUEsBAi0AFAAGAAgAAAAhADj9If/WAAAAlAEAAAsAAAAAAAAAAAAAAAAALwEAAF9y&#13;&#10;ZWxzLy5yZWxzUEsBAi0AFAAGAAgAAAAhAH8dS+XRAgAA0gUAAA4AAAAAAAAAAAAAAAAALgIAAGRy&#13;&#10;cy9lMm9Eb2MueG1sUEsBAi0AFAAGAAgAAAAhALApzh3lAAAADgEAAA8AAAAAAAAAAAAAAAAAKwUA&#13;&#10;AGRycy9kb3ducmV2LnhtbFBLBQYAAAAABAAEAPMAAAA9BgAAAAA=&#13;&#10;" adj="18089,20722,18412" fillcolor="#4472c4 [3204]" strokecolor="#1f3763 [1604]" strokeweight="1pt"/>
            </w:pict>
          </mc:Fallback>
        </mc:AlternateContent>
      </w:r>
    </w:p>
    <w:p w:rsidR="0075299C" w:rsidRPr="00C715FB" w:rsidRDefault="00C3026F" w:rsidP="00F95AC0">
      <w:pPr>
        <w:rPr>
          <w:rFonts w:ascii="Hiragino Kaku Gothic Std W8" w:eastAsia="Hiragino Kaku Gothic Std W8" w:hAnsi="Hiragino Kaku Gothic Std W8"/>
          <w:b/>
          <w:bCs/>
          <w:sz w:val="36"/>
          <w:szCs w:val="36"/>
        </w:rPr>
      </w:pPr>
      <w:r w:rsidRPr="00C715FB">
        <w:rPr>
          <w:rFonts w:ascii="Hiragino Kaku Gothic Std W8" w:eastAsia="Hiragino Kaku Gothic Std W8" w:hAnsi="Hiragino Kaku Gothic Std W8"/>
          <w:b/>
          <w:bCs/>
          <w:sz w:val="36"/>
          <w:szCs w:val="36"/>
        </w:rPr>
        <w:lastRenderedPageBreak/>
        <w:t>Q</w:t>
      </w:r>
      <w:r w:rsidRPr="00C715FB">
        <w:rPr>
          <w:rFonts w:ascii="Hiragino Kaku Gothic Std W8" w:eastAsia="Hiragino Kaku Gothic Std W8" w:hAnsi="Hiragino Kaku Gothic Std W8" w:hint="eastAsia"/>
          <w:b/>
          <w:bCs/>
          <w:sz w:val="36"/>
          <w:szCs w:val="36"/>
        </w:rPr>
        <w:t>5.</w:t>
      </w:r>
      <w:r w:rsidR="0075299C" w:rsidRPr="00C715FB">
        <w:rPr>
          <w:rFonts w:ascii="Hiragino Kaku Gothic Std W8" w:eastAsia="Hiragino Kaku Gothic Std W8" w:hAnsi="Hiragino Kaku Gothic Std W8" w:hint="eastAsia"/>
          <w:b/>
          <w:bCs/>
          <w:sz w:val="36"/>
          <w:szCs w:val="36"/>
        </w:rPr>
        <w:t>では各施設は特化した内容以外は全く支援しないのですか？</w:t>
      </w:r>
    </w:p>
    <w:p w:rsidR="0075299C" w:rsidRDefault="0075299C" w:rsidP="00F95AC0">
      <w:pPr>
        <w:rPr>
          <w:rFonts w:ascii="Kozuka Mincho Pr6N R" w:eastAsia="Kozuka Mincho Pr6N R" w:hAnsi="Kozuka Mincho Pr6N R"/>
          <w:sz w:val="28"/>
          <w:szCs w:val="28"/>
        </w:rPr>
      </w:pPr>
    </w:p>
    <w:p w:rsidR="0075299C" w:rsidRPr="00026A70" w:rsidRDefault="0075299C" w:rsidP="00F95AC0">
      <w:pPr>
        <w:rPr>
          <w:rFonts w:ascii="Kozuka Mincho Pr6N R" w:eastAsia="Kozuka Mincho Pr6N R" w:hAnsi="Kozuka Mincho Pr6N R"/>
          <w:sz w:val="32"/>
          <w:szCs w:val="32"/>
        </w:rPr>
      </w:pPr>
      <w:proofErr w:type="gramStart"/>
      <w:r w:rsidRPr="00C715FB">
        <w:rPr>
          <w:rFonts w:ascii="Hiragino Kaku Gothic Std W8" w:eastAsia="Hiragino Kaku Gothic Std W8" w:hAnsi="Hiragino Kaku Gothic Std W8"/>
          <w:b/>
          <w:bCs/>
          <w:sz w:val="32"/>
          <w:szCs w:val="32"/>
        </w:rPr>
        <w:t>A</w:t>
      </w:r>
      <w:r w:rsidRPr="00C715FB">
        <w:rPr>
          <w:rFonts w:ascii="Hiragino Kaku Gothic Std W8" w:eastAsia="Hiragino Kaku Gothic Std W8" w:hAnsi="Hiragino Kaku Gothic Std W8" w:hint="eastAsia"/>
          <w:b/>
          <w:bCs/>
          <w:sz w:val="32"/>
          <w:szCs w:val="32"/>
        </w:rPr>
        <w:t xml:space="preserve"> .</w:t>
      </w:r>
      <w:proofErr w:type="gramEnd"/>
      <w:r w:rsidR="00026A70" w:rsidRPr="00C715FB">
        <w:rPr>
          <w:rFonts w:ascii="Hiragino Kaku Gothic Std W8" w:eastAsia="Hiragino Kaku Gothic Std W8" w:hAnsi="Hiragino Kaku Gothic Std W8" w:hint="eastAsia"/>
          <w:b/>
          <w:bCs/>
          <w:sz w:val="32"/>
          <w:szCs w:val="32"/>
        </w:rPr>
        <w:t xml:space="preserve"> </w:t>
      </w:r>
      <w:r>
        <w:rPr>
          <w:rFonts w:ascii="Kozuka Mincho Pr6N R" w:eastAsia="Kozuka Mincho Pr6N R" w:hAnsi="Kozuka Mincho Pr6N R" w:hint="eastAsia"/>
          <w:sz w:val="28"/>
          <w:szCs w:val="28"/>
        </w:rPr>
        <w:t>いいえ。各施設それぞれに特化外の要素も残して</w:t>
      </w:r>
      <w:r w:rsidR="00C01AE2">
        <w:rPr>
          <w:rFonts w:ascii="Kozuka Mincho Pr6N R" w:eastAsia="Kozuka Mincho Pr6N R" w:hAnsi="Kozuka Mincho Pr6N R" w:hint="eastAsia"/>
          <w:sz w:val="28"/>
          <w:szCs w:val="28"/>
        </w:rPr>
        <w:t>おります。お子様の状態は日々変化しておりますので、「ロビンフッド」の利用日に「心のケア」が必要に</w:t>
      </w:r>
      <w:proofErr w:type="gramStart"/>
      <w:r w:rsidR="00C01AE2">
        <w:rPr>
          <w:rFonts w:ascii="Kozuka Mincho Pr6N R" w:eastAsia="Kozuka Mincho Pr6N R" w:hAnsi="Kozuka Mincho Pr6N R" w:hint="eastAsia"/>
          <w:sz w:val="28"/>
          <w:szCs w:val="28"/>
        </w:rPr>
        <w:t>なったり</w:t>
      </w:r>
      <w:proofErr w:type="gramEnd"/>
      <w:r w:rsidR="00C01AE2">
        <w:rPr>
          <w:rFonts w:ascii="Kozuka Mincho Pr6N R" w:eastAsia="Kozuka Mincho Pr6N R" w:hAnsi="Kozuka Mincho Pr6N R" w:hint="eastAsia"/>
          <w:sz w:val="28"/>
          <w:szCs w:val="28"/>
        </w:rPr>
        <w:t>、勉強に疲れてしまった「第1トム・ソーヤ」のお子様にアナログゲーム療育を行う場合もあるかと思います。その為の</w:t>
      </w:r>
      <w:r w:rsidR="00026A70">
        <w:rPr>
          <w:rFonts w:ascii="Kozuka Mincho Pr6N R" w:eastAsia="Kozuka Mincho Pr6N R" w:hAnsi="Kozuka Mincho Pr6N R" w:hint="eastAsia"/>
          <w:sz w:val="28"/>
          <w:szCs w:val="28"/>
        </w:rPr>
        <w:t>準備は</w:t>
      </w:r>
      <w:r w:rsidR="00C01AE2">
        <w:rPr>
          <w:rFonts w:ascii="Kozuka Mincho Pr6N R" w:eastAsia="Kozuka Mincho Pr6N R" w:hAnsi="Kozuka Mincho Pr6N R" w:hint="eastAsia"/>
          <w:sz w:val="28"/>
          <w:szCs w:val="28"/>
        </w:rPr>
        <w:t>各施設しておりますので対応可能</w:t>
      </w:r>
      <w:r w:rsidR="00185631">
        <w:rPr>
          <w:rFonts w:ascii="Kozuka Mincho Pr6N R" w:eastAsia="Kozuka Mincho Pr6N R" w:hAnsi="Kozuka Mincho Pr6N R" w:hint="eastAsia"/>
          <w:sz w:val="28"/>
          <w:szCs w:val="28"/>
        </w:rPr>
        <w:t>で</w:t>
      </w:r>
      <w:r w:rsidR="00C01AE2">
        <w:rPr>
          <w:rFonts w:ascii="Kozuka Mincho Pr6N R" w:eastAsia="Kozuka Mincho Pr6N R" w:hAnsi="Kozuka Mincho Pr6N R" w:hint="eastAsia"/>
          <w:sz w:val="28"/>
          <w:szCs w:val="28"/>
        </w:rPr>
        <w:t>す。</w:t>
      </w:r>
    </w:p>
    <w:p w:rsidR="00C01AE2" w:rsidRDefault="00C01AE2" w:rsidP="00F95AC0">
      <w:pPr>
        <w:rPr>
          <w:rFonts w:ascii="Kozuka Mincho Pr6N R" w:eastAsia="Kozuka Mincho Pr6N R" w:hAnsi="Kozuka Mincho Pr6N R"/>
          <w:b/>
          <w:bCs/>
          <w:sz w:val="28"/>
          <w:szCs w:val="28"/>
        </w:rPr>
      </w:pPr>
    </w:p>
    <w:p w:rsidR="00C0560A" w:rsidRPr="00C715FB" w:rsidRDefault="00C0560A" w:rsidP="00F95AC0">
      <w:pPr>
        <w:rPr>
          <w:rFonts w:ascii="Kozuka Mincho Pr6N R" w:eastAsia="Kozuka Mincho Pr6N R" w:hAnsi="Kozuka Mincho Pr6N R" w:hint="eastAsia"/>
          <w:b/>
          <w:bCs/>
          <w:sz w:val="28"/>
          <w:szCs w:val="28"/>
        </w:rPr>
      </w:pPr>
    </w:p>
    <w:p w:rsidR="00072515" w:rsidRPr="00C715FB" w:rsidRDefault="00072515" w:rsidP="00F95AC0">
      <w:pPr>
        <w:rPr>
          <w:rFonts w:ascii="Hiragino Kaku Gothic Std W8" w:eastAsia="Hiragino Kaku Gothic Std W8" w:hAnsi="Hiragino Kaku Gothic Std W8"/>
          <w:b/>
          <w:bCs/>
          <w:sz w:val="36"/>
          <w:szCs w:val="36"/>
        </w:rPr>
      </w:pPr>
      <w:r w:rsidRPr="00C715FB">
        <w:rPr>
          <w:rFonts w:ascii="Hiragino Kaku Gothic Std W8" w:eastAsia="Hiragino Kaku Gothic Std W8" w:hAnsi="Hiragino Kaku Gothic Std W8"/>
          <w:b/>
          <w:bCs/>
          <w:sz w:val="36"/>
          <w:szCs w:val="36"/>
        </w:rPr>
        <w:t>Q</w:t>
      </w:r>
      <w:r w:rsidRPr="00C715FB">
        <w:rPr>
          <w:rFonts w:ascii="Hiragino Kaku Gothic Std W8" w:eastAsia="Hiragino Kaku Gothic Std W8" w:hAnsi="Hiragino Kaku Gothic Std W8" w:hint="eastAsia"/>
          <w:b/>
          <w:bCs/>
          <w:sz w:val="36"/>
          <w:szCs w:val="36"/>
        </w:rPr>
        <w:t>６.三施設の特色をより詳しくおしえてください</w:t>
      </w:r>
    </w:p>
    <w:p w:rsidR="00072515" w:rsidRDefault="00072515" w:rsidP="00F95AC0">
      <w:pPr>
        <w:rPr>
          <w:rFonts w:ascii="Kozuka Mincho Pr6N R" w:eastAsia="Kozuka Mincho Pr6N R" w:hAnsi="Kozuka Mincho Pr6N R"/>
          <w:sz w:val="28"/>
          <w:szCs w:val="28"/>
        </w:rPr>
      </w:pPr>
    </w:p>
    <w:p w:rsidR="00072515" w:rsidRPr="00C715FB" w:rsidRDefault="00072515" w:rsidP="00F95AC0">
      <w:pPr>
        <w:rPr>
          <w:rFonts w:ascii="Hiragino Kaku Gothic Std W8" w:eastAsia="Hiragino Kaku Gothic Std W8" w:hAnsi="Hiragino Kaku Gothic Std W8"/>
          <w:b/>
          <w:bCs/>
          <w:sz w:val="36"/>
          <w:szCs w:val="36"/>
        </w:rPr>
      </w:pPr>
      <w:proofErr w:type="gramStart"/>
      <w:r w:rsidRPr="00C715FB">
        <w:rPr>
          <w:rFonts w:ascii="Hiragino Kaku Gothic Std W8" w:eastAsia="Hiragino Kaku Gothic Std W8" w:hAnsi="Hiragino Kaku Gothic Std W8"/>
          <w:b/>
          <w:bCs/>
          <w:sz w:val="36"/>
          <w:szCs w:val="36"/>
        </w:rPr>
        <w:t>A</w:t>
      </w:r>
      <w:r w:rsidRPr="00C715FB">
        <w:rPr>
          <w:rFonts w:ascii="Hiragino Kaku Gothic Std W8" w:eastAsia="Hiragino Kaku Gothic Std W8" w:hAnsi="Hiragino Kaku Gothic Std W8" w:hint="eastAsia"/>
          <w:b/>
          <w:bCs/>
          <w:sz w:val="36"/>
          <w:szCs w:val="36"/>
        </w:rPr>
        <w:t xml:space="preserve"> .</w:t>
      </w:r>
      <w:proofErr w:type="gramEnd"/>
    </w:p>
    <w:p w:rsidR="00072515" w:rsidRPr="00C715FB" w:rsidRDefault="00072515" w:rsidP="00C715FB">
      <w:pPr>
        <w:jc w:val="center"/>
        <w:rPr>
          <w:rFonts w:ascii="Hiragino Kaku Gothic Std W8" w:eastAsia="Hiragino Kaku Gothic Std W8" w:hAnsi="Hiragino Kaku Gothic Std W8"/>
          <w:b/>
          <w:bCs/>
          <w:sz w:val="32"/>
          <w:szCs w:val="32"/>
        </w:rPr>
      </w:pPr>
      <w:r w:rsidRPr="00C715FB">
        <w:rPr>
          <w:rFonts w:ascii="Hiragino Kaku Gothic Std W8" w:eastAsia="Hiragino Kaku Gothic Std W8" w:hAnsi="Hiragino Kaku Gothic Std W8" w:hint="eastAsia"/>
          <w:b/>
          <w:bCs/>
          <w:sz w:val="32"/>
          <w:szCs w:val="32"/>
        </w:rPr>
        <w:t>＜第1トム・ソーヤ＞（現トム・ソーヤ）</w:t>
      </w:r>
    </w:p>
    <w:p w:rsidR="00072515" w:rsidRPr="00C715FB" w:rsidRDefault="00072515" w:rsidP="00F95AC0">
      <w:pPr>
        <w:rPr>
          <w:rFonts w:ascii="Hiragino Kaku Gothic Std W8" w:eastAsia="Hiragino Kaku Gothic Std W8" w:hAnsi="Hiragino Kaku Gothic Std W8"/>
          <w:b/>
          <w:bCs/>
          <w:sz w:val="28"/>
          <w:szCs w:val="28"/>
        </w:rPr>
      </w:pPr>
    </w:p>
    <w:p w:rsidR="00072515" w:rsidRPr="00C715FB" w:rsidRDefault="00072515" w:rsidP="00F95AC0">
      <w:pPr>
        <w:rPr>
          <w:rFonts w:ascii="Hiragino Kaku Gothic Std W8" w:eastAsia="Hiragino Kaku Gothic Std W8" w:hAnsi="Hiragino Kaku Gothic Std W8"/>
          <w:b/>
          <w:bCs/>
          <w:sz w:val="28"/>
          <w:szCs w:val="28"/>
          <w:u w:val="single"/>
        </w:rPr>
      </w:pPr>
      <w:r w:rsidRPr="00C715FB">
        <w:rPr>
          <w:rFonts w:ascii="Hiragino Kaku Gothic Std W8" w:eastAsia="Hiragino Kaku Gothic Std W8" w:hAnsi="Hiragino Kaku Gothic Std W8" w:hint="eastAsia"/>
          <w:sz w:val="28"/>
          <w:szCs w:val="28"/>
        </w:rPr>
        <w:t xml:space="preserve">　</w:t>
      </w:r>
      <w:r w:rsidRPr="00C715FB">
        <w:rPr>
          <w:rFonts w:ascii="Hiragino Kaku Gothic Std W8" w:eastAsia="Hiragino Kaku Gothic Std W8" w:hAnsi="Hiragino Kaku Gothic Std W8" w:hint="eastAsia"/>
          <w:b/>
          <w:bCs/>
          <w:color w:val="FF0000"/>
          <w:sz w:val="32"/>
          <w:szCs w:val="32"/>
          <w:u w:val="single"/>
        </w:rPr>
        <w:t>学習支援と進路相談に特化した支援を行います。</w:t>
      </w:r>
    </w:p>
    <w:p w:rsidR="008748E1" w:rsidRDefault="008748E1" w:rsidP="00F95AC0">
      <w:pPr>
        <w:rPr>
          <w:rFonts w:ascii="Kozuka Mincho Pr6N R" w:eastAsia="Kozuka Mincho Pr6N R" w:hAnsi="Kozuka Mincho Pr6N R"/>
          <w:sz w:val="28"/>
          <w:szCs w:val="28"/>
        </w:rPr>
      </w:pPr>
    </w:p>
    <w:p w:rsidR="00775EC5" w:rsidRDefault="00775EC5" w:rsidP="00C84203">
      <w:pPr>
        <w:ind w:leftChars="100" w:left="520" w:hangingChars="100" w:hanging="280"/>
        <w:rPr>
          <w:rFonts w:ascii="Kozuka Mincho Pr6N R" w:eastAsia="Kozuka Mincho Pr6N R" w:hAnsi="Kozuka Mincho Pr6N R"/>
          <w:sz w:val="28"/>
          <w:szCs w:val="28"/>
        </w:rPr>
      </w:pPr>
      <w:r>
        <w:rPr>
          <w:rFonts w:ascii="Kozuka Mincho Pr6N R" w:eastAsia="Kozuka Mincho Pr6N R" w:hAnsi="Kozuka Mincho Pr6N R" w:hint="eastAsia"/>
          <w:sz w:val="28"/>
          <w:szCs w:val="28"/>
        </w:rPr>
        <w:t>・認知特性（お子様の得意な感覚を生かす）を生かし</w:t>
      </w:r>
      <w:r w:rsidR="008748E1">
        <w:rPr>
          <w:rFonts w:ascii="Kozuka Mincho Pr6N R" w:eastAsia="Kozuka Mincho Pr6N R" w:hAnsi="Kozuka Mincho Pr6N R" w:hint="eastAsia"/>
          <w:sz w:val="28"/>
          <w:szCs w:val="28"/>
        </w:rPr>
        <w:t>た専門教材による</w:t>
      </w:r>
      <w:r>
        <w:rPr>
          <w:rFonts w:ascii="Kozuka Mincho Pr6N R" w:eastAsia="Kozuka Mincho Pr6N R" w:hAnsi="Kozuka Mincho Pr6N R" w:hint="eastAsia"/>
          <w:sz w:val="28"/>
          <w:szCs w:val="28"/>
        </w:rPr>
        <w:t>学習</w:t>
      </w:r>
      <w:r w:rsidR="00C84203">
        <w:rPr>
          <w:rFonts w:ascii="Kozuka Mincho Pr6N R" w:eastAsia="Kozuka Mincho Pr6N R" w:hAnsi="Kozuka Mincho Pr6N R"/>
          <w:sz w:val="28"/>
          <w:szCs w:val="28"/>
        </w:rPr>
        <w:br/>
      </w:r>
      <w:r>
        <w:rPr>
          <w:rFonts w:ascii="Kozuka Mincho Pr6N R" w:eastAsia="Kozuka Mincho Pr6N R" w:hAnsi="Kozuka Mincho Pr6N R" w:hint="eastAsia"/>
          <w:sz w:val="28"/>
          <w:szCs w:val="28"/>
        </w:rPr>
        <w:t>支援</w:t>
      </w:r>
    </w:p>
    <w:p w:rsidR="00072515" w:rsidRDefault="0007251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・学習塾</w:t>
      </w:r>
      <w:r>
        <w:rPr>
          <w:rFonts w:ascii="Kozuka Mincho Pr6N R" w:eastAsia="Kozuka Mincho Pr6N R" w:hAnsi="Kozuka Mincho Pr6N R"/>
          <w:sz w:val="28"/>
          <w:szCs w:val="28"/>
        </w:rPr>
        <w:t>S</w:t>
      </w:r>
      <w:r>
        <w:rPr>
          <w:rFonts w:ascii="Kozuka Mincho Pr6N R" w:eastAsia="Kozuka Mincho Pr6N R" w:hAnsi="Kozuka Mincho Pr6N R" w:hint="eastAsia"/>
          <w:sz w:val="28"/>
          <w:szCs w:val="28"/>
        </w:rPr>
        <w:t>Sのプロ講師陣による</w:t>
      </w:r>
      <w:r w:rsidR="008748E1">
        <w:rPr>
          <w:rFonts w:ascii="Kozuka Mincho Pr6N R" w:eastAsia="Kozuka Mincho Pr6N R" w:hAnsi="Kozuka Mincho Pr6N R" w:hint="eastAsia"/>
          <w:sz w:val="28"/>
          <w:szCs w:val="28"/>
        </w:rPr>
        <w:t>学習支援</w:t>
      </w:r>
    </w:p>
    <w:p w:rsidR="00072515" w:rsidRDefault="00072515" w:rsidP="00C84203">
      <w:pPr>
        <w:ind w:left="560" w:hangingChars="200" w:hanging="560"/>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・学習塾</w:t>
      </w:r>
      <w:r>
        <w:rPr>
          <w:rFonts w:ascii="Kozuka Mincho Pr6N R" w:eastAsia="Kozuka Mincho Pr6N R" w:hAnsi="Kozuka Mincho Pr6N R"/>
          <w:sz w:val="28"/>
          <w:szCs w:val="28"/>
        </w:rPr>
        <w:t>S</w:t>
      </w:r>
      <w:r>
        <w:rPr>
          <w:rFonts w:ascii="Kozuka Mincho Pr6N R" w:eastAsia="Kozuka Mincho Pr6N R" w:hAnsi="Kozuka Mincho Pr6N R" w:hint="eastAsia"/>
          <w:sz w:val="28"/>
          <w:szCs w:val="28"/>
        </w:rPr>
        <w:t>S、</w:t>
      </w:r>
      <w:r>
        <w:rPr>
          <w:rFonts w:ascii="Kozuka Mincho Pr6N R" w:eastAsia="Kozuka Mincho Pr6N R" w:hAnsi="Kozuka Mincho Pr6N R"/>
          <w:sz w:val="28"/>
          <w:szCs w:val="28"/>
        </w:rPr>
        <w:t>M</w:t>
      </w:r>
      <w:r>
        <w:rPr>
          <w:rFonts w:ascii="Kozuka Mincho Pr6N R" w:eastAsia="Kozuka Mincho Pr6N R" w:hAnsi="Kozuka Mincho Pr6N R" w:hint="eastAsia"/>
          <w:sz w:val="28"/>
          <w:szCs w:val="28"/>
        </w:rPr>
        <w:t>P</w:t>
      </w:r>
      <w:r>
        <w:rPr>
          <w:rFonts w:ascii="Kozuka Mincho Pr6N R" w:eastAsia="Kozuka Mincho Pr6N R" w:hAnsi="Kozuka Mincho Pr6N R"/>
          <w:sz w:val="28"/>
          <w:szCs w:val="28"/>
        </w:rPr>
        <w:t>S</w:t>
      </w:r>
      <w:r>
        <w:rPr>
          <w:rFonts w:ascii="Kozuka Mincho Pr6N R" w:eastAsia="Kozuka Mincho Pr6N R" w:hAnsi="Kozuka Mincho Pr6N R" w:hint="eastAsia"/>
          <w:sz w:val="28"/>
          <w:szCs w:val="28"/>
        </w:rPr>
        <w:t>で使用されている塾長（小田清）によるポイント解説動</w:t>
      </w:r>
      <w:r w:rsidR="00C84203">
        <w:rPr>
          <w:rFonts w:ascii="Kozuka Mincho Pr6N R" w:eastAsia="Kozuka Mincho Pr6N R" w:hAnsi="Kozuka Mincho Pr6N R"/>
          <w:sz w:val="28"/>
          <w:szCs w:val="28"/>
        </w:rPr>
        <w:br/>
      </w:r>
      <w:r>
        <w:rPr>
          <w:rFonts w:ascii="Kozuka Mincho Pr6N R" w:eastAsia="Kozuka Mincho Pr6N R" w:hAnsi="Kozuka Mincho Pr6N R" w:hint="eastAsia"/>
          <w:sz w:val="28"/>
          <w:szCs w:val="28"/>
        </w:rPr>
        <w:t>画による学習支援</w:t>
      </w:r>
    </w:p>
    <w:p w:rsidR="00072515" w:rsidRDefault="0007251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・受験対策</w:t>
      </w:r>
    </w:p>
    <w:p w:rsidR="00072515" w:rsidRDefault="0007251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・定期テスト対策</w:t>
      </w:r>
    </w:p>
    <w:p w:rsidR="00775EC5" w:rsidRDefault="00072515" w:rsidP="00775EC5">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・学習方法指導</w:t>
      </w:r>
    </w:p>
    <w:p w:rsidR="00072515" w:rsidRDefault="00775EC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・特色入試対策（作文指導、志願書作成のお手伝い）</w:t>
      </w:r>
    </w:p>
    <w:p w:rsidR="00775EC5" w:rsidRDefault="0007251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・「お子様の好き」を生かしたお子様主体の進路相談（コーチング）</w:t>
      </w:r>
    </w:p>
    <w:p w:rsidR="008748E1"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w:t>
      </w:r>
      <w:r w:rsidR="00C84203">
        <w:rPr>
          <w:rFonts w:ascii="Kozuka Mincho Pr6N R" w:eastAsia="Kozuka Mincho Pr6N R" w:hAnsi="Kozuka Mincho Pr6N R" w:hint="eastAsia"/>
          <w:sz w:val="28"/>
          <w:szCs w:val="28"/>
        </w:rPr>
        <w:t xml:space="preserve">　</w:t>
      </w:r>
      <w:r>
        <w:rPr>
          <w:rFonts w:ascii="Kozuka Mincho Pr6N R" w:eastAsia="Kozuka Mincho Pr6N R" w:hAnsi="Kozuka Mincho Pr6N R" w:hint="eastAsia"/>
          <w:sz w:val="28"/>
          <w:szCs w:val="28"/>
        </w:rPr>
        <w:t>等</w:t>
      </w:r>
    </w:p>
    <w:p w:rsidR="00C0560A" w:rsidRDefault="00C0560A" w:rsidP="00F95AC0">
      <w:pPr>
        <w:rPr>
          <w:rFonts w:ascii="Kozuka Mincho Pr6N R" w:eastAsia="Kozuka Mincho Pr6N R" w:hAnsi="Kozuka Mincho Pr6N R"/>
          <w:sz w:val="28"/>
          <w:szCs w:val="28"/>
        </w:rPr>
      </w:pPr>
    </w:p>
    <w:p w:rsidR="00C0560A" w:rsidRDefault="00C0560A" w:rsidP="00F95AC0">
      <w:pPr>
        <w:rPr>
          <w:rFonts w:ascii="Kozuka Mincho Pr6N R" w:eastAsia="Kozuka Mincho Pr6N R" w:hAnsi="Kozuka Mincho Pr6N R"/>
          <w:sz w:val="28"/>
          <w:szCs w:val="28"/>
        </w:rPr>
      </w:pPr>
    </w:p>
    <w:p w:rsidR="00C0560A" w:rsidRDefault="00C0560A" w:rsidP="00F95AC0">
      <w:pPr>
        <w:rPr>
          <w:rFonts w:ascii="Kozuka Mincho Pr6N R" w:eastAsia="Kozuka Mincho Pr6N R" w:hAnsi="Kozuka Mincho Pr6N R"/>
          <w:sz w:val="28"/>
          <w:szCs w:val="28"/>
        </w:rPr>
      </w:pPr>
    </w:p>
    <w:p w:rsidR="00C0560A" w:rsidRDefault="00C0560A" w:rsidP="00F95AC0">
      <w:pPr>
        <w:rPr>
          <w:rFonts w:ascii="Kozuka Mincho Pr6N R" w:eastAsia="Kozuka Mincho Pr6N R" w:hAnsi="Kozuka Mincho Pr6N R"/>
          <w:sz w:val="28"/>
          <w:szCs w:val="28"/>
        </w:rPr>
      </w:pPr>
    </w:p>
    <w:p w:rsidR="00C0560A" w:rsidRDefault="00C0560A" w:rsidP="00F95AC0">
      <w:pPr>
        <w:rPr>
          <w:rFonts w:ascii="Kozuka Mincho Pr6N R" w:eastAsia="Kozuka Mincho Pr6N R" w:hAnsi="Kozuka Mincho Pr6N R" w:hint="eastAsia"/>
          <w:sz w:val="28"/>
          <w:szCs w:val="28"/>
        </w:rPr>
      </w:pPr>
    </w:p>
    <w:p w:rsidR="00775EC5" w:rsidRPr="00C715FB" w:rsidRDefault="00775EC5" w:rsidP="00C715FB">
      <w:pPr>
        <w:jc w:val="center"/>
        <w:rPr>
          <w:rFonts w:ascii="Hiragino Kaku Gothic Std W8" w:eastAsia="Hiragino Kaku Gothic Std W8" w:hAnsi="Hiragino Kaku Gothic Std W8"/>
          <w:b/>
          <w:bCs/>
          <w:sz w:val="32"/>
          <w:szCs w:val="32"/>
        </w:rPr>
      </w:pPr>
      <w:r w:rsidRPr="00C715FB">
        <w:rPr>
          <w:rFonts w:ascii="Hiragino Kaku Gothic Std W8" w:eastAsia="Hiragino Kaku Gothic Std W8" w:hAnsi="Hiragino Kaku Gothic Std W8" w:hint="eastAsia"/>
          <w:b/>
          <w:bCs/>
          <w:sz w:val="32"/>
          <w:szCs w:val="32"/>
        </w:rPr>
        <w:lastRenderedPageBreak/>
        <w:t>＜ロビンフッド＞</w:t>
      </w:r>
    </w:p>
    <w:p w:rsidR="00775EC5" w:rsidRDefault="00775EC5" w:rsidP="00F95AC0">
      <w:pPr>
        <w:rPr>
          <w:rFonts w:ascii="Kozuka Mincho Pr6N R" w:eastAsia="Kozuka Mincho Pr6N R" w:hAnsi="Kozuka Mincho Pr6N R"/>
          <w:sz w:val="28"/>
          <w:szCs w:val="28"/>
        </w:rPr>
      </w:pPr>
    </w:p>
    <w:p w:rsidR="00775EC5" w:rsidRPr="00C715FB" w:rsidRDefault="00775EC5" w:rsidP="00F95AC0">
      <w:pPr>
        <w:rPr>
          <w:rFonts w:ascii="Hiragino Kaku Gothic Std W8" w:eastAsia="Hiragino Kaku Gothic Std W8" w:hAnsi="Hiragino Kaku Gothic Std W8"/>
          <w:b/>
          <w:bCs/>
          <w:color w:val="FF0000"/>
          <w:sz w:val="32"/>
          <w:szCs w:val="32"/>
          <w:u w:val="single"/>
        </w:rPr>
      </w:pPr>
      <w:r>
        <w:rPr>
          <w:rFonts w:ascii="Kozuka Mincho Pr6N R" w:eastAsia="Kozuka Mincho Pr6N R" w:hAnsi="Kozuka Mincho Pr6N R" w:hint="eastAsia"/>
          <w:sz w:val="28"/>
          <w:szCs w:val="28"/>
        </w:rPr>
        <w:t xml:space="preserve">　</w:t>
      </w:r>
      <w:r w:rsidRPr="00C715FB">
        <w:rPr>
          <w:rFonts w:ascii="Hiragino Kaku Gothic Std W8" w:eastAsia="Hiragino Kaku Gothic Std W8" w:hAnsi="Hiragino Kaku Gothic Std W8" w:hint="eastAsia"/>
          <w:b/>
          <w:bCs/>
          <w:color w:val="FF0000"/>
          <w:sz w:val="32"/>
          <w:szCs w:val="32"/>
          <w:u w:val="single"/>
        </w:rPr>
        <w:t>お子様の認知機能、運動機能の発達、感覚機能の統合に特化した支援を行います。</w:t>
      </w:r>
    </w:p>
    <w:p w:rsidR="004E6C11" w:rsidRPr="004E6C11" w:rsidRDefault="004E6C11" w:rsidP="00F95AC0">
      <w:pPr>
        <w:rPr>
          <w:rFonts w:ascii="Kozuka Mincho Pr6N R" w:eastAsia="Kozuka Mincho Pr6N R" w:hAnsi="Kozuka Mincho Pr6N R"/>
          <w:sz w:val="28"/>
          <w:szCs w:val="28"/>
          <w:u w:val="single"/>
        </w:rPr>
      </w:pPr>
    </w:p>
    <w:p w:rsidR="00775EC5" w:rsidRDefault="00775EC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・認知、運動、感覚機能についてのカルテ作成</w:t>
      </w:r>
      <w:r w:rsidR="00E610D4">
        <w:rPr>
          <w:rFonts w:ascii="Kozuka Mincho Pr6N R" w:eastAsia="Kozuka Mincho Pr6N R" w:hAnsi="Kozuka Mincho Pr6N R" w:hint="eastAsia"/>
          <w:sz w:val="28"/>
          <w:szCs w:val="28"/>
        </w:rPr>
        <w:t>（課題の洗い出し）</w:t>
      </w:r>
    </w:p>
    <w:p w:rsidR="00775EC5" w:rsidRDefault="00775EC5"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w:t>
      </w:r>
      <w:r w:rsidR="00E610D4">
        <w:rPr>
          <w:rFonts w:ascii="Kozuka Mincho Pr6N R" w:eastAsia="Kozuka Mincho Pr6N R" w:hAnsi="Kozuka Mincho Pr6N R" w:hint="eastAsia"/>
          <w:sz w:val="28"/>
          <w:szCs w:val="28"/>
        </w:rPr>
        <w:t>アナログゲーム療育（ボードゲームやカードゲームを使った地頭のトレーニング。200種類以上）</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・ボルダリングによる運動コントロール及び筋力強化</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・バランスボールによる体幹強化</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・ストレッチポールおよびストレッチによる身体機能の向上</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・トランポリン</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・感覚統合療法</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・ヨガ</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・ダンス</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・ブレインジム（脳機能の統合を促す体操）</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・ビジョントレーニング（眼球コントロールのためのトレーニング）</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・能力道場（パソコンソフトでワーキングメモリトレーニング）</w:t>
      </w:r>
    </w:p>
    <w:p w:rsidR="00E610D4"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・脳機能バランサー</w:t>
      </w:r>
    </w:p>
    <w:p w:rsidR="00075566" w:rsidRDefault="00E610D4"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w:t>
      </w:r>
      <w:r w:rsidR="00075566">
        <w:rPr>
          <w:rFonts w:ascii="Kozuka Mincho Pr6N R" w:eastAsia="Kozuka Mincho Pr6N R" w:hAnsi="Kozuka Mincho Pr6N R" w:hint="eastAsia"/>
          <w:sz w:val="28"/>
          <w:szCs w:val="28"/>
        </w:rPr>
        <w:t>・好きプロジェクト（好きなことを</w:t>
      </w:r>
      <w:proofErr w:type="gramStart"/>
      <w:r w:rsidR="00075566">
        <w:rPr>
          <w:rFonts w:ascii="Kozuka Mincho Pr6N R" w:eastAsia="Kozuka Mincho Pr6N R" w:hAnsi="Kozuka Mincho Pr6N R" w:hint="eastAsia"/>
          <w:sz w:val="28"/>
          <w:szCs w:val="28"/>
        </w:rPr>
        <w:t>に</w:t>
      </w:r>
      <w:proofErr w:type="gramEnd"/>
      <w:r w:rsidR="00075566">
        <w:rPr>
          <w:rFonts w:ascii="Kozuka Mincho Pr6N R" w:eastAsia="Kozuka Mincho Pr6N R" w:hAnsi="Kozuka Mincho Pr6N R" w:hint="eastAsia"/>
          <w:sz w:val="28"/>
          <w:szCs w:val="28"/>
        </w:rPr>
        <w:t>集中することで認知機能全般の向上を促す）</w:t>
      </w:r>
    </w:p>
    <w:p w:rsidR="00075566"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等</w:t>
      </w:r>
    </w:p>
    <w:p w:rsidR="004E6C11" w:rsidRDefault="004010F0" w:rsidP="00C0560A">
      <w:pPr>
        <w:ind w:firstLineChars="1200" w:firstLine="3360"/>
        <w:rPr>
          <w:rFonts w:ascii="Kozuka Mincho Pr6N R" w:eastAsia="Kozuka Mincho Pr6N R" w:hAnsi="Kozuka Mincho Pr6N R"/>
          <w:sz w:val="28"/>
          <w:szCs w:val="28"/>
        </w:rPr>
      </w:pPr>
      <w:r>
        <w:rPr>
          <w:rFonts w:ascii="Kozuka Mincho Pr6N R" w:eastAsia="Kozuka Mincho Pr6N R" w:hAnsi="Kozuka Mincho Pr6N R"/>
          <w:noProof/>
          <w:sz w:val="28"/>
          <w:szCs w:val="28"/>
        </w:rPr>
        <w:drawing>
          <wp:inline distT="0" distB="0" distL="0" distR="0" wp14:anchorId="5C984C02" wp14:editId="59A8C663">
            <wp:extent cx="4280976" cy="3213100"/>
            <wp:effectExtent l="0" t="0" r="0" b="0"/>
            <wp:docPr id="26" name="図 26" descr="屋内, 食品, 覆い, カラフ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7cfbb39c6002545410f0dfef12c5592_t.jpeg"/>
                    <pic:cNvPicPr/>
                  </pic:nvPicPr>
                  <pic:blipFill>
                    <a:blip r:embed="rId12">
                      <a:extLst>
                        <a:ext uri="{28A0092B-C50C-407E-A947-70E740481C1C}">
                          <a14:useLocalDpi xmlns:a14="http://schemas.microsoft.com/office/drawing/2010/main" val="0"/>
                        </a:ext>
                      </a:extLst>
                    </a:blip>
                    <a:stretch>
                      <a:fillRect/>
                    </a:stretch>
                  </pic:blipFill>
                  <pic:spPr>
                    <a:xfrm>
                      <a:off x="0" y="0"/>
                      <a:ext cx="4376271" cy="3284624"/>
                    </a:xfrm>
                    <a:prstGeom prst="rect">
                      <a:avLst/>
                    </a:prstGeom>
                  </pic:spPr>
                </pic:pic>
              </a:graphicData>
            </a:graphic>
          </wp:inline>
        </w:drawing>
      </w:r>
    </w:p>
    <w:p w:rsidR="00075566" w:rsidRPr="00C715FB" w:rsidRDefault="00075566" w:rsidP="00C715FB">
      <w:pPr>
        <w:jc w:val="center"/>
        <w:rPr>
          <w:rFonts w:ascii="Hiragino Kaku Gothic Std W8" w:eastAsia="Hiragino Kaku Gothic Std W8" w:hAnsi="Hiragino Kaku Gothic Std W8"/>
          <w:b/>
          <w:bCs/>
          <w:sz w:val="36"/>
          <w:szCs w:val="36"/>
        </w:rPr>
      </w:pPr>
      <w:r w:rsidRPr="00C715FB">
        <w:rPr>
          <w:rFonts w:ascii="Hiragino Kaku Gothic Std W8" w:eastAsia="Hiragino Kaku Gothic Std W8" w:hAnsi="Hiragino Kaku Gothic Std W8" w:hint="eastAsia"/>
          <w:b/>
          <w:bCs/>
          <w:sz w:val="36"/>
          <w:szCs w:val="36"/>
        </w:rPr>
        <w:lastRenderedPageBreak/>
        <w:t>＜第2トム・ソーヤ＞</w:t>
      </w:r>
    </w:p>
    <w:p w:rsidR="00075566" w:rsidRDefault="00075566" w:rsidP="00F95AC0">
      <w:pPr>
        <w:rPr>
          <w:rFonts w:ascii="Kozuka Mincho Pr6N R" w:eastAsia="Kozuka Mincho Pr6N R" w:hAnsi="Kozuka Mincho Pr6N R"/>
          <w:sz w:val="28"/>
          <w:szCs w:val="28"/>
        </w:rPr>
      </w:pPr>
    </w:p>
    <w:p w:rsidR="00075566" w:rsidRPr="00C715FB" w:rsidRDefault="00075566" w:rsidP="00F95AC0">
      <w:pPr>
        <w:rPr>
          <w:rFonts w:ascii="Hiragino Kaku Gothic Std W8" w:eastAsia="Hiragino Kaku Gothic Std W8" w:hAnsi="Hiragino Kaku Gothic Std W8"/>
          <w:b/>
          <w:bCs/>
          <w:sz w:val="28"/>
          <w:szCs w:val="28"/>
          <w:u w:val="single"/>
        </w:rPr>
      </w:pPr>
      <w:r>
        <w:rPr>
          <w:rFonts w:ascii="Kozuka Mincho Pr6N R" w:eastAsia="Kozuka Mincho Pr6N R" w:hAnsi="Kozuka Mincho Pr6N R" w:hint="eastAsia"/>
          <w:sz w:val="28"/>
          <w:szCs w:val="28"/>
        </w:rPr>
        <w:t xml:space="preserve">　</w:t>
      </w:r>
      <w:r w:rsidRPr="00C715FB">
        <w:rPr>
          <w:rFonts w:ascii="Hiragino Kaku Gothic Std W8" w:eastAsia="Hiragino Kaku Gothic Std W8" w:hAnsi="Hiragino Kaku Gothic Std W8" w:hint="eastAsia"/>
          <w:b/>
          <w:bCs/>
          <w:color w:val="FF0000"/>
          <w:sz w:val="32"/>
          <w:szCs w:val="32"/>
          <w:u w:val="single"/>
        </w:rPr>
        <w:t>心のケア、ソーシャルスキル、コミニケーションスキルの向上</w:t>
      </w:r>
      <w:r w:rsidR="004E6C11" w:rsidRPr="00C715FB">
        <w:rPr>
          <w:rFonts w:ascii="Hiragino Kaku Gothic Std W8" w:eastAsia="Hiragino Kaku Gothic Std W8" w:hAnsi="Hiragino Kaku Gothic Std W8" w:hint="eastAsia"/>
          <w:b/>
          <w:bCs/>
          <w:color w:val="FF0000"/>
          <w:sz w:val="32"/>
          <w:szCs w:val="32"/>
          <w:u w:val="single"/>
        </w:rPr>
        <w:t>支援</w:t>
      </w:r>
      <w:r w:rsidRPr="00C715FB">
        <w:rPr>
          <w:rFonts w:ascii="Hiragino Kaku Gothic Std W8" w:eastAsia="Hiragino Kaku Gothic Std W8" w:hAnsi="Hiragino Kaku Gothic Std W8" w:hint="eastAsia"/>
          <w:b/>
          <w:bCs/>
          <w:color w:val="FF0000"/>
          <w:sz w:val="32"/>
          <w:szCs w:val="32"/>
          <w:u w:val="single"/>
        </w:rPr>
        <w:t>に特化。</w:t>
      </w:r>
    </w:p>
    <w:p w:rsidR="00075566" w:rsidRDefault="00075566" w:rsidP="00F95AC0">
      <w:pPr>
        <w:rPr>
          <w:rFonts w:ascii="Kozuka Mincho Pr6N R" w:eastAsia="Kozuka Mincho Pr6N R" w:hAnsi="Kozuka Mincho Pr6N R"/>
          <w:sz w:val="28"/>
          <w:szCs w:val="28"/>
        </w:rPr>
      </w:pPr>
    </w:p>
    <w:p w:rsidR="00075566" w:rsidRDefault="00075566"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・コミニケーションゲーム</w:t>
      </w:r>
    </w:p>
    <w:p w:rsidR="00075566" w:rsidRDefault="00075566"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w:t>
      </w:r>
      <w:proofErr w:type="gramStart"/>
      <w:r>
        <w:rPr>
          <w:rFonts w:ascii="Kozuka Mincho Pr6N R" w:eastAsia="Kozuka Mincho Pr6N R" w:hAnsi="Kozuka Mincho Pr6N R" w:hint="eastAsia"/>
          <w:sz w:val="28"/>
          <w:szCs w:val="28"/>
        </w:rPr>
        <w:t>コミニケーション</w:t>
      </w:r>
      <w:proofErr w:type="gramEnd"/>
      <w:r>
        <w:rPr>
          <w:rFonts w:ascii="Kozuka Mincho Pr6N R" w:eastAsia="Kozuka Mincho Pr6N R" w:hAnsi="Kozuka Mincho Pr6N R" w:hint="eastAsia"/>
          <w:sz w:val="28"/>
          <w:szCs w:val="28"/>
        </w:rPr>
        <w:t>やソーシャルスキルに関わるアナログゲーム療育</w:t>
      </w:r>
    </w:p>
    <w:p w:rsidR="00075566" w:rsidRDefault="00075566"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・箱庭療法</w:t>
      </w:r>
      <w:r w:rsidR="00C84203">
        <w:rPr>
          <w:rFonts w:ascii="Kozuka Mincho Pr6N R" w:eastAsia="Kozuka Mincho Pr6N R" w:hAnsi="Kozuka Mincho Pr6N R" w:hint="eastAsia"/>
          <w:sz w:val="28"/>
          <w:szCs w:val="28"/>
        </w:rPr>
        <w:t>（箱庭を自由に作ることで無意識の思いを表現します）</w:t>
      </w:r>
    </w:p>
    <w:p w:rsidR="00075566" w:rsidRDefault="00075566"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・スヌーズレンルームの利用（アロマオイルやリラックス音楽、</w:t>
      </w:r>
      <w:r w:rsidR="000D1E37">
        <w:rPr>
          <w:rFonts w:ascii="Kozuka Mincho Pr6N R" w:eastAsia="Kozuka Mincho Pr6N R" w:hAnsi="Kozuka Mincho Pr6N R" w:hint="eastAsia"/>
          <w:sz w:val="28"/>
          <w:szCs w:val="28"/>
        </w:rPr>
        <w:t>色々と変化する照明を組み合わせお子様の感覚を解き放つリラクゼーションに特化した部屋）</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・和室を利用した茶道・華道</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・キッチンを利用したお料理体験</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・ソーシャルスキルトレーニング</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・カウンセリング（悩み相談）</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・アートワーク</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・夢マップ作成（やりたいこと</w:t>
      </w:r>
      <w:r w:rsidR="00C84203">
        <w:rPr>
          <w:rFonts w:ascii="Kozuka Mincho Pr6N R" w:eastAsia="Kozuka Mincho Pr6N R" w:hAnsi="Kozuka Mincho Pr6N R" w:hint="eastAsia"/>
          <w:sz w:val="28"/>
          <w:szCs w:val="28"/>
        </w:rPr>
        <w:t>、</w:t>
      </w:r>
      <w:r>
        <w:rPr>
          <w:rFonts w:ascii="Kozuka Mincho Pr6N R" w:eastAsia="Kozuka Mincho Pr6N R" w:hAnsi="Kozuka Mincho Pr6N R" w:hint="eastAsia"/>
          <w:sz w:val="28"/>
          <w:szCs w:val="28"/>
        </w:rPr>
        <w:t>好きなこと</w:t>
      </w:r>
      <w:r w:rsidR="00C84203">
        <w:rPr>
          <w:rFonts w:ascii="Kozuka Mincho Pr6N R" w:eastAsia="Kozuka Mincho Pr6N R" w:hAnsi="Kozuka Mincho Pr6N R" w:hint="eastAsia"/>
          <w:sz w:val="28"/>
          <w:szCs w:val="28"/>
        </w:rPr>
        <w:t>の実現プロセスを</w:t>
      </w:r>
      <w:r>
        <w:rPr>
          <w:rFonts w:ascii="Kozuka Mincho Pr6N R" w:eastAsia="Kozuka Mincho Pr6N R" w:hAnsi="Kozuka Mincho Pr6N R" w:hint="eastAsia"/>
          <w:sz w:val="28"/>
          <w:szCs w:val="28"/>
        </w:rPr>
        <w:t>地図にする）</w:t>
      </w: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等</w:t>
      </w:r>
    </w:p>
    <w:p w:rsidR="000D1E37" w:rsidRDefault="000D1E37" w:rsidP="00F95AC0">
      <w:pPr>
        <w:rPr>
          <w:rFonts w:ascii="Kozuka Mincho Pr6N R" w:eastAsia="Kozuka Mincho Pr6N R" w:hAnsi="Kozuka Mincho Pr6N R"/>
          <w:sz w:val="28"/>
          <w:szCs w:val="28"/>
        </w:rPr>
      </w:pPr>
    </w:p>
    <w:p w:rsidR="000D1E37" w:rsidRDefault="000D1E37"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以上が新施設開所に伴うご説明です。三施設を機能分化、連携させ</w:t>
      </w:r>
      <w:r w:rsidR="004E6C11">
        <w:rPr>
          <w:rFonts w:ascii="Kozuka Mincho Pr6N R" w:eastAsia="Kozuka Mincho Pr6N R" w:hAnsi="Kozuka Mincho Pr6N R" w:hint="eastAsia"/>
          <w:sz w:val="28"/>
          <w:szCs w:val="28"/>
        </w:rPr>
        <w:t>、</w:t>
      </w:r>
      <w:r w:rsidR="008748E1">
        <w:rPr>
          <w:rFonts w:ascii="Kozuka Mincho Pr6N R" w:eastAsia="Kozuka Mincho Pr6N R" w:hAnsi="Kozuka Mincho Pr6N R" w:hint="eastAsia"/>
          <w:sz w:val="28"/>
          <w:szCs w:val="28"/>
        </w:rPr>
        <w:t>お子様の課題をより正確に</w:t>
      </w:r>
      <w:r w:rsidR="00C84203">
        <w:rPr>
          <w:rFonts w:ascii="Kozuka Mincho Pr6N R" w:eastAsia="Kozuka Mincho Pr6N R" w:hAnsi="Kozuka Mincho Pr6N R" w:hint="eastAsia"/>
          <w:sz w:val="28"/>
          <w:szCs w:val="28"/>
        </w:rPr>
        <w:t>深く</w:t>
      </w:r>
      <w:r w:rsidR="008748E1">
        <w:rPr>
          <w:rFonts w:ascii="Kozuka Mincho Pr6N R" w:eastAsia="Kozuka Mincho Pr6N R" w:hAnsi="Kozuka Mincho Pr6N R" w:hint="eastAsia"/>
          <w:sz w:val="28"/>
          <w:szCs w:val="28"/>
        </w:rPr>
        <w:t>把握し、確実に問題解決に導ければと考えております。また新施設も含めお子様がずっと居たくなるような「居場所」となれますように</w:t>
      </w:r>
      <w:r w:rsidR="004E6C11">
        <w:rPr>
          <w:rFonts w:ascii="Kozuka Mincho Pr6N R" w:eastAsia="Kozuka Mincho Pr6N R" w:hAnsi="Kozuka Mincho Pr6N R" w:hint="eastAsia"/>
          <w:sz w:val="28"/>
          <w:szCs w:val="28"/>
        </w:rPr>
        <w:t>暖かい対応、明るく楽しい雰囲気を心がけていきたいと思っております</w:t>
      </w:r>
      <w:r w:rsidR="008748E1">
        <w:rPr>
          <w:rFonts w:ascii="Kozuka Mincho Pr6N R" w:eastAsia="Kozuka Mincho Pr6N R" w:hAnsi="Kozuka Mincho Pr6N R" w:hint="eastAsia"/>
          <w:sz w:val="28"/>
          <w:szCs w:val="28"/>
        </w:rPr>
        <w:t>。ご意見等ございましたら、遠慮なく当施設スタッフへお申し付け下さい。ありがとうございました。</w:t>
      </w:r>
    </w:p>
    <w:p w:rsidR="008748E1" w:rsidRDefault="004010F0" w:rsidP="00F95AC0">
      <w:pPr>
        <w:rPr>
          <w:rFonts w:ascii="Kozuka Mincho Pr6N R" w:eastAsia="Kozuka Mincho Pr6N R" w:hAnsi="Kozuka Mincho Pr6N R"/>
          <w:sz w:val="28"/>
          <w:szCs w:val="28"/>
        </w:rPr>
      </w:pPr>
      <w:r>
        <w:rPr>
          <w:rFonts w:ascii="Kozuka Mincho Pr6N R" w:eastAsia="Kozuka Mincho Pr6N R" w:hAnsi="Kozuka Mincho Pr6N R" w:hint="eastAsia"/>
          <w:sz w:val="28"/>
          <w:szCs w:val="28"/>
        </w:rPr>
        <w:t xml:space="preserve">　</w:t>
      </w:r>
    </w:p>
    <w:p w:rsidR="008748E1" w:rsidRPr="00C0560A" w:rsidRDefault="004010F0" w:rsidP="00A05DAB">
      <w:pPr>
        <w:rPr>
          <w:rFonts w:ascii="Kozuka Mincho Pr6N R" w:eastAsia="Kozuka Mincho Pr6N R" w:hAnsi="Kozuka Mincho Pr6N R"/>
        </w:rPr>
      </w:pPr>
      <w:r>
        <w:rPr>
          <w:rFonts w:ascii="Kozuka Mincho Pr6N R" w:eastAsia="Kozuka Mincho Pr6N R" w:hAnsi="Kozuka Mincho Pr6N R"/>
          <w:noProof/>
          <w:sz w:val="28"/>
          <w:szCs w:val="28"/>
        </w:rPr>
        <w:drawing>
          <wp:inline distT="0" distB="0" distL="0" distR="0" wp14:anchorId="2F883386" wp14:editId="172D7406">
            <wp:extent cx="3349625" cy="2679700"/>
            <wp:effectExtent l="0" t="0" r="3175" b="0"/>
            <wp:docPr id="27" name="図 27" descr="テーブル, 屋内, 花, 花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YI01833954.jpg"/>
                    <pic:cNvPicPr/>
                  </pic:nvPicPr>
                  <pic:blipFill>
                    <a:blip r:embed="rId13">
                      <a:extLst>
                        <a:ext uri="{28A0092B-C50C-407E-A947-70E740481C1C}">
                          <a14:useLocalDpi xmlns:a14="http://schemas.microsoft.com/office/drawing/2010/main" val="0"/>
                        </a:ext>
                      </a:extLst>
                    </a:blip>
                    <a:stretch>
                      <a:fillRect/>
                    </a:stretch>
                  </pic:blipFill>
                  <pic:spPr>
                    <a:xfrm>
                      <a:off x="0" y="0"/>
                      <a:ext cx="3452818" cy="2762254"/>
                    </a:xfrm>
                    <a:prstGeom prst="rect">
                      <a:avLst/>
                    </a:prstGeom>
                  </pic:spPr>
                </pic:pic>
              </a:graphicData>
            </a:graphic>
          </wp:inline>
        </w:drawing>
      </w:r>
      <w:r>
        <w:rPr>
          <w:rFonts w:ascii="Kozuka Mincho Pr6N R" w:eastAsia="Kozuka Mincho Pr6N R" w:hAnsi="Kozuka Mincho Pr6N R" w:hint="eastAsia"/>
          <w:sz w:val="28"/>
          <w:szCs w:val="28"/>
        </w:rPr>
        <w:t xml:space="preserve"> </w:t>
      </w:r>
      <w:r w:rsidR="008748E1" w:rsidRPr="00A05DAB">
        <w:rPr>
          <w:rFonts w:ascii="Hiragino Kaku Gothic Std W8" w:eastAsia="Hiragino Kaku Gothic Std W8" w:hAnsi="Hiragino Kaku Gothic Std W8" w:hint="eastAsia"/>
          <w:b/>
          <w:bCs/>
          <w:sz w:val="28"/>
          <w:szCs w:val="28"/>
        </w:rPr>
        <w:t>放課後等デイサーイビ</w:t>
      </w:r>
      <w:bookmarkStart w:id="0" w:name="_GoBack"/>
      <w:bookmarkEnd w:id="0"/>
      <w:r w:rsidR="008748E1" w:rsidRPr="00A05DAB">
        <w:rPr>
          <w:rFonts w:ascii="Hiragino Kaku Gothic Std W8" w:eastAsia="Hiragino Kaku Gothic Std W8" w:hAnsi="Hiragino Kaku Gothic Std W8" w:hint="eastAsia"/>
          <w:b/>
          <w:bCs/>
          <w:sz w:val="28"/>
          <w:szCs w:val="28"/>
        </w:rPr>
        <w:t>ス「トム・ソーヤ」</w:t>
      </w:r>
    </w:p>
    <w:sectPr w:rsidR="008748E1" w:rsidRPr="00C0560A" w:rsidSect="00F1563D">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iragino Kaku Gothic Std W8">
    <w:panose1 w:val="020B0800000000000000"/>
    <w:charset w:val="80"/>
    <w:family w:val="swiss"/>
    <w:pitch w:val="variable"/>
    <w:sig w:usb0="800002CF" w:usb1="68C7FCFC"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RiiPopkaku">
    <w:panose1 w:val="02000600000000000000"/>
    <w:charset w:val="80"/>
    <w:family w:val="auto"/>
    <w:notTrueType/>
    <w:pitch w:val="variable"/>
    <w:sig w:usb0="800002CF" w:usb1="68C7FCFC"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Nicoca">
    <w:panose1 w:val="02000600000000000000"/>
    <w:charset w:val="80"/>
    <w:family w:val="auto"/>
    <w:pitch w:val="variable"/>
    <w:sig w:usb0="A00002BF" w:usb1="68C7FCFB" w:usb2="00000010" w:usb3="00000000" w:csb0="0002009F" w:csb1="00000000"/>
  </w:font>
  <w:font w:name="Times New Roman (本文のフォント - コンプレ">
    <w:panose1 w:val="020B0604020202020204"/>
    <w:charset w:val="80"/>
    <w:family w:val="roman"/>
    <w:notTrueType/>
    <w:pitch w:val="default"/>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F3F0C"/>
    <w:multiLevelType w:val="hybridMultilevel"/>
    <w:tmpl w:val="6A14D8A4"/>
    <w:lvl w:ilvl="0" w:tplc="C7DE2BCA">
      <w:start w:val="1"/>
      <w:numFmt w:val="upperLetter"/>
      <w:lvlText w:val="%1."/>
      <w:lvlJc w:val="left"/>
      <w:pPr>
        <w:ind w:left="360" w:hanging="360"/>
      </w:pPr>
      <w:rPr>
        <w:rFonts w:ascii="Hiragino Kaku Gothic Std W8" w:eastAsia="Hiragino Kaku Gothic Std W8" w:hAnsi="Hiragino Kaku Gothic Std W8"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6A"/>
    <w:rsid w:val="00026A70"/>
    <w:rsid w:val="00054531"/>
    <w:rsid w:val="00072515"/>
    <w:rsid w:val="00075566"/>
    <w:rsid w:val="00086D80"/>
    <w:rsid w:val="000D1E37"/>
    <w:rsid w:val="000F7F2F"/>
    <w:rsid w:val="00185631"/>
    <w:rsid w:val="001865B5"/>
    <w:rsid w:val="001B5DB7"/>
    <w:rsid w:val="00244F29"/>
    <w:rsid w:val="00343911"/>
    <w:rsid w:val="003B54BB"/>
    <w:rsid w:val="003D645E"/>
    <w:rsid w:val="003F244E"/>
    <w:rsid w:val="004010F0"/>
    <w:rsid w:val="00412D1F"/>
    <w:rsid w:val="00487D13"/>
    <w:rsid w:val="004B5314"/>
    <w:rsid w:val="004D0E90"/>
    <w:rsid w:val="004E0228"/>
    <w:rsid w:val="004E6C11"/>
    <w:rsid w:val="006F198B"/>
    <w:rsid w:val="0075299C"/>
    <w:rsid w:val="00775EC5"/>
    <w:rsid w:val="007E0358"/>
    <w:rsid w:val="00812D3B"/>
    <w:rsid w:val="00833A6A"/>
    <w:rsid w:val="008748E1"/>
    <w:rsid w:val="00883D48"/>
    <w:rsid w:val="008E0A28"/>
    <w:rsid w:val="008E1C58"/>
    <w:rsid w:val="00A05DAB"/>
    <w:rsid w:val="00A35CDE"/>
    <w:rsid w:val="00A46DCA"/>
    <w:rsid w:val="00AD1B98"/>
    <w:rsid w:val="00C01AE2"/>
    <w:rsid w:val="00C030EC"/>
    <w:rsid w:val="00C0560A"/>
    <w:rsid w:val="00C3026F"/>
    <w:rsid w:val="00C6287D"/>
    <w:rsid w:val="00C715FB"/>
    <w:rsid w:val="00C84203"/>
    <w:rsid w:val="00C95171"/>
    <w:rsid w:val="00CD4EDD"/>
    <w:rsid w:val="00CD7644"/>
    <w:rsid w:val="00D1232E"/>
    <w:rsid w:val="00E342D5"/>
    <w:rsid w:val="00E4243C"/>
    <w:rsid w:val="00E610D4"/>
    <w:rsid w:val="00EE4496"/>
    <w:rsid w:val="00F1563D"/>
    <w:rsid w:val="00F33099"/>
    <w:rsid w:val="00F95AC0"/>
    <w:rsid w:val="00FB2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209662"/>
  <w14:defaultImageDpi w14:val="32767"/>
  <w15:chartTrackingRefBased/>
  <w15:docId w15:val="{FA2FBB70-C6E4-D643-B618-B51FBD1E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3A6A"/>
  </w:style>
  <w:style w:type="character" w:customStyle="1" w:styleId="a4">
    <w:name w:val="日付 (文字)"/>
    <w:basedOn w:val="a0"/>
    <w:link w:val="a3"/>
    <w:uiPriority w:val="99"/>
    <w:semiHidden/>
    <w:rsid w:val="00833A6A"/>
  </w:style>
  <w:style w:type="paragraph" w:styleId="a5">
    <w:name w:val="List Paragraph"/>
    <w:basedOn w:val="a"/>
    <w:uiPriority w:val="34"/>
    <w:qFormat/>
    <w:rsid w:val="00CD4EDD"/>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551</Words>
  <Characters>3145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Tomoki Oda</dc:creator>
  <cp:keywords/>
  <dc:description/>
  <cp:lastModifiedBy>Tomoki Oda</cp:lastModifiedBy>
  <cp:revision>4</cp:revision>
  <cp:lastPrinted>2020-01-15T07:09:00Z</cp:lastPrinted>
  <dcterms:created xsi:type="dcterms:W3CDTF">2020-01-16T01:53:00Z</dcterms:created>
  <dcterms:modified xsi:type="dcterms:W3CDTF">2020-01-20T03:03:00Z</dcterms:modified>
</cp:coreProperties>
</file>